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CFF377" w14:textId="53B82049" w:rsidR="006D5AEC" w:rsidRPr="0022120C" w:rsidRDefault="00DF2505" w:rsidP="00DF2505">
      <w:pPr>
        <w:ind w:left="-142" w:right="78"/>
        <w:jc w:val="center"/>
        <w:rPr>
          <w:rFonts w:ascii="Arial" w:hAnsi="Arial" w:cs="Arial"/>
          <w:b/>
          <w:sz w:val="28"/>
          <w:szCs w:val="28"/>
        </w:rPr>
      </w:pPr>
      <w:r>
        <w:rPr>
          <w:rFonts w:ascii="Arial" w:hAnsi="Arial" w:cs="Arial"/>
          <w:b/>
          <w:bCs/>
          <w:noProof/>
          <w:sz w:val="28"/>
          <w:szCs w:val="28"/>
        </w:rPr>
        <w:drawing>
          <wp:anchor distT="0" distB="0" distL="114300" distR="114300" simplePos="0" relativeHeight="251658240" behindDoc="1" locked="0" layoutInCell="1" allowOverlap="1" wp14:anchorId="4BA29B33" wp14:editId="101C3D22">
            <wp:simplePos x="0" y="0"/>
            <wp:positionH relativeFrom="column">
              <wp:posOffset>-530211</wp:posOffset>
            </wp:positionH>
            <wp:positionV relativeFrom="paragraph">
              <wp:posOffset>378</wp:posOffset>
            </wp:positionV>
            <wp:extent cx="1170488" cy="1080041"/>
            <wp:effectExtent l="0" t="0" r="0" b="0"/>
            <wp:wrapTight wrapText="bothSides">
              <wp:wrapPolygon edited="0">
                <wp:start x="0" y="0"/>
                <wp:lineTo x="0" y="21346"/>
                <wp:lineTo x="21330" y="21346"/>
                <wp:lineTo x="21330" y="0"/>
                <wp:lineTo x="0" y="0"/>
              </wp:wrapPolygon>
            </wp:wrapTight>
            <wp:docPr id="1390064578" name="Picture 1" descr="A logo with colorful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064578" name="Picture 1" descr="A logo with colorful circles&#10;&#10;Description automatically generated"/>
                    <pic:cNvPicPr/>
                  </pic:nvPicPr>
                  <pic:blipFill>
                    <a:blip r:embed="rId8"/>
                    <a:stretch>
                      <a:fillRect/>
                    </a:stretch>
                  </pic:blipFill>
                  <pic:spPr>
                    <a:xfrm>
                      <a:off x="0" y="0"/>
                      <a:ext cx="1170488" cy="1080041"/>
                    </a:xfrm>
                    <a:prstGeom prst="rect">
                      <a:avLst/>
                    </a:prstGeom>
                  </pic:spPr>
                </pic:pic>
              </a:graphicData>
            </a:graphic>
            <wp14:sizeRelH relativeFrom="page">
              <wp14:pctWidth>0</wp14:pctWidth>
            </wp14:sizeRelH>
            <wp14:sizeRelV relativeFrom="page">
              <wp14:pctHeight>0</wp14:pctHeight>
            </wp14:sizeRelV>
          </wp:anchor>
        </w:drawing>
      </w:r>
      <w:r w:rsidR="006D5AEC" w:rsidRPr="0022120C">
        <w:rPr>
          <w:rFonts w:ascii="Arial" w:hAnsi="Arial" w:cs="Arial"/>
          <w:b/>
          <w:sz w:val="28"/>
          <w:szCs w:val="28"/>
        </w:rPr>
        <w:t xml:space="preserve">TCES Committee Meeting </w:t>
      </w:r>
      <w:r w:rsidR="00E95E16">
        <w:rPr>
          <w:rFonts w:ascii="Arial" w:hAnsi="Arial" w:cs="Arial"/>
          <w:b/>
          <w:sz w:val="28"/>
          <w:szCs w:val="28"/>
        </w:rPr>
        <w:t>minutes</w:t>
      </w:r>
    </w:p>
    <w:p w14:paraId="565612A9" w14:textId="77777777" w:rsidR="00233EBA" w:rsidRDefault="0002025A" w:rsidP="0002025A">
      <w:pPr>
        <w:ind w:left="-142" w:right="78"/>
        <w:jc w:val="center"/>
        <w:rPr>
          <w:rFonts w:ascii="Arial" w:hAnsi="Arial" w:cs="Arial"/>
          <w:b/>
          <w:sz w:val="28"/>
          <w:szCs w:val="28"/>
        </w:rPr>
      </w:pPr>
      <w:r>
        <w:rPr>
          <w:rFonts w:ascii="Arial" w:hAnsi="Arial" w:cs="Arial"/>
          <w:b/>
          <w:sz w:val="28"/>
          <w:szCs w:val="28"/>
        </w:rPr>
        <w:t xml:space="preserve">Meeting </w:t>
      </w:r>
      <w:r w:rsidRPr="00233EBA">
        <w:rPr>
          <w:rFonts w:ascii="Arial" w:hAnsi="Arial" w:cs="Arial"/>
          <w:b/>
          <w:sz w:val="28"/>
          <w:szCs w:val="28"/>
        </w:rPr>
        <w:t>in person</w:t>
      </w:r>
      <w:r w:rsidR="00233EBA" w:rsidRPr="00233EBA">
        <w:rPr>
          <w:rFonts w:ascii="Arial" w:hAnsi="Arial" w:cs="Arial"/>
          <w:b/>
          <w:sz w:val="28"/>
          <w:szCs w:val="28"/>
        </w:rPr>
        <w:t xml:space="preserve"> </w:t>
      </w:r>
    </w:p>
    <w:p w14:paraId="4AF607CE" w14:textId="1B6A4141" w:rsidR="0002025A" w:rsidRPr="0022120C" w:rsidRDefault="00233EBA" w:rsidP="0002025A">
      <w:pPr>
        <w:ind w:left="-142" w:right="78"/>
        <w:jc w:val="center"/>
        <w:rPr>
          <w:rFonts w:ascii="Arial" w:hAnsi="Arial" w:cs="Arial"/>
          <w:b/>
          <w:sz w:val="28"/>
          <w:szCs w:val="28"/>
        </w:rPr>
      </w:pPr>
      <w:hyperlink r:id="rId9" w:tooltip="https://urldefense.com/v3/__https://www.bristol.gov.uk/city-hall/meeting-rooms/hannover-room__;!!PDiH4ENfjr2_Jw!BjqB-lUuuoIlI6Ueujx58wT4xeGxFRWECwa6g8lrjUpR8hH_hclbqixCKV8KWG4x-4Va7qRnnocWusrLyixM-ZTNH6wqajHej3HmcMVRlg$" w:history="1">
        <w:r w:rsidRPr="00233EBA">
          <w:rPr>
            <w:rStyle w:val="Hyperlink"/>
            <w:rFonts w:ascii="Arial" w:hAnsi="Arial" w:cs="Arial"/>
            <w:b/>
            <w:color w:val="0078D7"/>
            <w:sz w:val="28"/>
            <w:szCs w:val="28"/>
          </w:rPr>
          <w:t>The Hannover room [bristol.gov.uk]</w:t>
        </w:r>
      </w:hyperlink>
      <w:r w:rsidRPr="00233EBA">
        <w:rPr>
          <w:rFonts w:ascii="Arial" w:hAnsi="Arial" w:cs="Arial"/>
          <w:b/>
          <w:color w:val="000000"/>
          <w:sz w:val="28"/>
          <w:szCs w:val="28"/>
        </w:rPr>
        <w:t> City Hall, Bristol</w:t>
      </w:r>
    </w:p>
    <w:p w14:paraId="28331847" w14:textId="5B963CB5" w:rsidR="00B51E8B" w:rsidRPr="0022120C" w:rsidRDefault="0002025A" w:rsidP="0002025A">
      <w:pPr>
        <w:ind w:left="-142" w:right="78"/>
        <w:jc w:val="center"/>
        <w:rPr>
          <w:rFonts w:ascii="Arial" w:hAnsi="Arial" w:cs="Arial"/>
          <w:b/>
          <w:sz w:val="28"/>
          <w:szCs w:val="28"/>
        </w:rPr>
      </w:pPr>
      <w:r>
        <w:rPr>
          <w:rFonts w:ascii="Arial" w:hAnsi="Arial" w:cs="Arial"/>
          <w:b/>
          <w:bCs/>
          <w:sz w:val="28"/>
          <w:szCs w:val="28"/>
        </w:rPr>
        <w:t>Wednesday</w:t>
      </w:r>
      <w:r w:rsidRPr="00385D78">
        <w:rPr>
          <w:rFonts w:ascii="Arial" w:hAnsi="Arial" w:cs="Arial"/>
          <w:b/>
          <w:bCs/>
          <w:sz w:val="28"/>
          <w:szCs w:val="28"/>
        </w:rPr>
        <w:t xml:space="preserve"> </w:t>
      </w:r>
      <w:r>
        <w:rPr>
          <w:rFonts w:ascii="Arial" w:hAnsi="Arial" w:cs="Arial"/>
          <w:b/>
          <w:bCs/>
          <w:sz w:val="28"/>
          <w:szCs w:val="28"/>
        </w:rPr>
        <w:t>18</w:t>
      </w:r>
      <w:r w:rsidRPr="00385D78">
        <w:rPr>
          <w:rFonts w:ascii="Arial" w:hAnsi="Arial" w:cs="Arial"/>
          <w:b/>
          <w:bCs/>
          <w:sz w:val="28"/>
          <w:szCs w:val="28"/>
          <w:vertAlign w:val="superscript"/>
        </w:rPr>
        <w:t>th</w:t>
      </w:r>
      <w:r w:rsidRPr="00385D78">
        <w:rPr>
          <w:rFonts w:ascii="Arial" w:hAnsi="Arial" w:cs="Arial"/>
          <w:b/>
          <w:bCs/>
          <w:sz w:val="28"/>
          <w:szCs w:val="28"/>
        </w:rPr>
        <w:t xml:space="preserve"> </w:t>
      </w:r>
      <w:r>
        <w:rPr>
          <w:rFonts w:ascii="Arial" w:hAnsi="Arial" w:cs="Arial"/>
          <w:b/>
          <w:bCs/>
          <w:sz w:val="28"/>
          <w:szCs w:val="28"/>
        </w:rPr>
        <w:t>June</w:t>
      </w:r>
      <w:r w:rsidRPr="00385D78">
        <w:rPr>
          <w:rFonts w:ascii="Arial" w:hAnsi="Arial" w:cs="Arial"/>
          <w:b/>
          <w:bCs/>
          <w:sz w:val="28"/>
          <w:szCs w:val="28"/>
        </w:rPr>
        <w:t xml:space="preserve"> 2025, </w:t>
      </w:r>
      <w:r>
        <w:rPr>
          <w:rFonts w:ascii="Arial" w:hAnsi="Arial" w:cs="Arial"/>
          <w:b/>
          <w:bCs/>
          <w:sz w:val="28"/>
          <w:szCs w:val="28"/>
        </w:rPr>
        <w:t>10-1</w:t>
      </w:r>
    </w:p>
    <w:p w14:paraId="38072D66" w14:textId="4BB2FC9F" w:rsidR="00530C9E" w:rsidRPr="0033661B" w:rsidRDefault="00530C9E" w:rsidP="00DF2505">
      <w:pPr>
        <w:ind w:left="-142" w:right="78"/>
        <w:jc w:val="both"/>
        <w:rPr>
          <w:rFonts w:ascii="Arial" w:hAnsi="Arial" w:cs="Arial"/>
          <w:b/>
          <w:sz w:val="22"/>
          <w:szCs w:val="22"/>
        </w:rPr>
        <w:sectPr w:rsidR="00530C9E" w:rsidRPr="0033661B" w:rsidSect="00E01F28">
          <w:pgSz w:w="11900" w:h="16840"/>
          <w:pgMar w:top="851" w:right="1800" w:bottom="1440" w:left="1800" w:header="708" w:footer="708" w:gutter="0"/>
          <w:cols w:space="708"/>
          <w:docGrid w:linePitch="360"/>
        </w:sectPr>
      </w:pPr>
    </w:p>
    <w:p w14:paraId="4776A36B" w14:textId="77777777" w:rsidR="00D47D8F" w:rsidRDefault="00D47D8F" w:rsidP="00DF2505">
      <w:pPr>
        <w:ind w:left="-142" w:right="78"/>
        <w:jc w:val="both"/>
        <w:rPr>
          <w:rFonts w:ascii="Arial" w:hAnsi="Arial" w:cs="Arial"/>
          <w:b/>
          <w:bCs/>
          <w:sz w:val="22"/>
          <w:szCs w:val="22"/>
        </w:rPr>
      </w:pPr>
    </w:p>
    <w:p w14:paraId="63FED855" w14:textId="77777777" w:rsidR="00DF2505" w:rsidRDefault="00DF2505" w:rsidP="00DF2505">
      <w:pPr>
        <w:ind w:left="-142" w:right="78"/>
        <w:jc w:val="both"/>
        <w:rPr>
          <w:rFonts w:ascii="Arial" w:hAnsi="Arial" w:cs="Arial"/>
          <w:b/>
          <w:bCs/>
          <w:sz w:val="22"/>
          <w:szCs w:val="22"/>
        </w:rPr>
      </w:pPr>
    </w:p>
    <w:p w14:paraId="121C0570" w14:textId="77777777" w:rsidR="00DF2505" w:rsidRDefault="00DF2505" w:rsidP="00DF2505">
      <w:pPr>
        <w:ind w:left="-142" w:right="78"/>
        <w:jc w:val="both"/>
        <w:rPr>
          <w:rFonts w:ascii="Arial" w:hAnsi="Arial" w:cs="Arial"/>
          <w:b/>
          <w:bCs/>
          <w:sz w:val="22"/>
          <w:szCs w:val="22"/>
        </w:rPr>
      </w:pPr>
    </w:p>
    <w:p w14:paraId="7AA2563E" w14:textId="77777777" w:rsidR="00DF2505" w:rsidRDefault="00DF2505" w:rsidP="00DF2505">
      <w:pPr>
        <w:ind w:left="-142" w:right="78"/>
        <w:jc w:val="both"/>
        <w:rPr>
          <w:rFonts w:ascii="Arial" w:hAnsi="Arial" w:cs="Arial"/>
          <w:b/>
          <w:bCs/>
          <w:sz w:val="22"/>
          <w:szCs w:val="22"/>
        </w:rPr>
      </w:pPr>
    </w:p>
    <w:p w14:paraId="0C4B4F1A" w14:textId="77777777" w:rsidR="00DF2505" w:rsidRDefault="00DF2505" w:rsidP="00DF2505">
      <w:pPr>
        <w:ind w:left="-142" w:right="78"/>
        <w:jc w:val="both"/>
        <w:rPr>
          <w:rFonts w:ascii="Arial" w:hAnsi="Arial" w:cs="Arial"/>
          <w:b/>
          <w:bCs/>
          <w:sz w:val="22"/>
          <w:szCs w:val="22"/>
        </w:rPr>
      </w:pPr>
    </w:p>
    <w:p w14:paraId="190D44F8" w14:textId="77777777" w:rsidR="00DF2505" w:rsidRDefault="00DF2505" w:rsidP="00DF2505">
      <w:pPr>
        <w:ind w:left="-142" w:right="78"/>
        <w:jc w:val="both"/>
        <w:rPr>
          <w:rFonts w:ascii="Arial" w:hAnsi="Arial" w:cs="Arial"/>
          <w:b/>
          <w:bCs/>
          <w:sz w:val="22"/>
          <w:szCs w:val="22"/>
        </w:rPr>
      </w:pPr>
    </w:p>
    <w:p w14:paraId="1683F604" w14:textId="77777777" w:rsidR="00DF2505" w:rsidRDefault="00DF2505" w:rsidP="00DF2505">
      <w:pPr>
        <w:ind w:left="-142" w:right="78"/>
        <w:jc w:val="both"/>
        <w:rPr>
          <w:rFonts w:ascii="Arial" w:hAnsi="Arial" w:cs="Arial"/>
          <w:b/>
          <w:bCs/>
          <w:sz w:val="22"/>
          <w:szCs w:val="22"/>
        </w:rPr>
      </w:pPr>
    </w:p>
    <w:p w14:paraId="0C22A2AA" w14:textId="77777777" w:rsidR="00DF2505" w:rsidRDefault="00DF2505" w:rsidP="00DF2505">
      <w:pPr>
        <w:ind w:left="-142" w:right="78"/>
        <w:jc w:val="both"/>
        <w:rPr>
          <w:rFonts w:ascii="Arial" w:hAnsi="Arial" w:cs="Arial"/>
          <w:b/>
          <w:bCs/>
          <w:sz w:val="22"/>
          <w:szCs w:val="22"/>
        </w:rPr>
      </w:pPr>
    </w:p>
    <w:p w14:paraId="4F3E70CF" w14:textId="164DFDE1" w:rsidR="00DF2505" w:rsidRPr="0033661B" w:rsidRDefault="00DF2505" w:rsidP="00DF2505">
      <w:pPr>
        <w:ind w:left="-142" w:right="78"/>
        <w:jc w:val="both"/>
        <w:rPr>
          <w:rFonts w:ascii="Arial" w:hAnsi="Arial" w:cs="Arial"/>
          <w:b/>
          <w:bCs/>
          <w:sz w:val="22"/>
          <w:szCs w:val="22"/>
        </w:rPr>
        <w:sectPr w:rsidR="00DF2505" w:rsidRPr="0033661B" w:rsidSect="00E01F28">
          <w:type w:val="continuous"/>
          <w:pgSz w:w="11900" w:h="16840"/>
          <w:pgMar w:top="1440" w:right="843" w:bottom="1440" w:left="1800" w:header="708" w:footer="708" w:gutter="0"/>
          <w:cols w:num="2" w:space="2367"/>
          <w:docGrid w:linePitch="360"/>
        </w:sectPr>
      </w:pPr>
    </w:p>
    <w:p w14:paraId="0FAAFC15" w14:textId="77777777" w:rsidR="006C16D6" w:rsidRPr="0022120C" w:rsidRDefault="006C16D6" w:rsidP="00DF2505">
      <w:pPr>
        <w:ind w:left="-142" w:right="78"/>
        <w:jc w:val="both"/>
        <w:rPr>
          <w:rFonts w:ascii="Arial" w:hAnsi="Arial" w:cs="Arial"/>
          <w:b/>
          <w:sz w:val="22"/>
          <w:szCs w:val="22"/>
        </w:rPr>
      </w:pPr>
    </w:p>
    <w:p w14:paraId="30D284AF" w14:textId="1738F309" w:rsidR="00E30EA1" w:rsidRDefault="006D5AEC" w:rsidP="00DF2505">
      <w:pPr>
        <w:numPr>
          <w:ilvl w:val="0"/>
          <w:numId w:val="2"/>
        </w:numPr>
        <w:ind w:left="-142" w:right="78"/>
        <w:jc w:val="both"/>
        <w:rPr>
          <w:rFonts w:ascii="Arial" w:hAnsi="Arial" w:cs="Arial"/>
          <w:b/>
          <w:sz w:val="22"/>
          <w:szCs w:val="22"/>
        </w:rPr>
      </w:pPr>
      <w:r w:rsidRPr="0022120C">
        <w:rPr>
          <w:rFonts w:ascii="Arial" w:hAnsi="Arial" w:cs="Arial"/>
          <w:b/>
          <w:sz w:val="22"/>
          <w:szCs w:val="22"/>
        </w:rPr>
        <w:t xml:space="preserve">CHAIR WELCOME </w:t>
      </w:r>
      <w:r w:rsidR="00D84795" w:rsidRPr="0022120C">
        <w:rPr>
          <w:rFonts w:ascii="Arial" w:hAnsi="Arial" w:cs="Arial"/>
          <w:b/>
          <w:sz w:val="22"/>
          <w:szCs w:val="22"/>
        </w:rPr>
        <w:t xml:space="preserve">AND APOLOGIES </w:t>
      </w:r>
      <w:r w:rsidRPr="0022120C">
        <w:rPr>
          <w:rFonts w:ascii="Arial" w:hAnsi="Arial" w:cs="Arial"/>
          <w:b/>
          <w:sz w:val="22"/>
          <w:szCs w:val="22"/>
        </w:rPr>
        <w:t>(</w:t>
      </w:r>
      <w:r w:rsidR="00777947" w:rsidRPr="0022120C">
        <w:rPr>
          <w:rFonts w:ascii="Arial" w:hAnsi="Arial" w:cs="Arial"/>
          <w:b/>
          <w:sz w:val="22"/>
          <w:szCs w:val="22"/>
        </w:rPr>
        <w:t>SC</w:t>
      </w:r>
      <w:r w:rsidRPr="0022120C">
        <w:rPr>
          <w:rFonts w:ascii="Arial" w:hAnsi="Arial" w:cs="Arial"/>
          <w:b/>
          <w:sz w:val="22"/>
          <w:szCs w:val="22"/>
        </w:rPr>
        <w:t>)</w:t>
      </w:r>
    </w:p>
    <w:p w14:paraId="053CC4FD" w14:textId="77777777" w:rsidR="00E95E16" w:rsidRPr="00E717D1" w:rsidRDefault="00E95E16" w:rsidP="00E95E16">
      <w:pPr>
        <w:ind w:left="-142" w:right="78"/>
        <w:jc w:val="both"/>
        <w:rPr>
          <w:rFonts w:ascii="Arial" w:hAnsi="Arial" w:cs="Arial"/>
          <w:bCs/>
          <w:sz w:val="22"/>
          <w:szCs w:val="22"/>
        </w:rPr>
      </w:pPr>
    </w:p>
    <w:p w14:paraId="7C8F9C4D" w14:textId="72613F59" w:rsidR="00E279CC" w:rsidRPr="00E717D1" w:rsidRDefault="00E95E16" w:rsidP="00E95E16">
      <w:pPr>
        <w:ind w:left="-142" w:right="78"/>
        <w:jc w:val="both"/>
        <w:rPr>
          <w:rFonts w:ascii="Arial" w:hAnsi="Arial" w:cs="Arial"/>
          <w:bCs/>
          <w:sz w:val="22"/>
          <w:szCs w:val="22"/>
        </w:rPr>
      </w:pPr>
      <w:r w:rsidRPr="00E717D1">
        <w:rPr>
          <w:rFonts w:ascii="Arial" w:hAnsi="Arial" w:cs="Arial"/>
          <w:bCs/>
          <w:sz w:val="22"/>
          <w:szCs w:val="22"/>
        </w:rPr>
        <w:t>SC welcomed MS and SS</w:t>
      </w:r>
      <w:r w:rsidR="00047C7A">
        <w:rPr>
          <w:rFonts w:ascii="Arial" w:hAnsi="Arial" w:cs="Arial"/>
          <w:bCs/>
          <w:sz w:val="22"/>
          <w:szCs w:val="22"/>
        </w:rPr>
        <w:t xml:space="preserve"> and introduced the committee</w:t>
      </w:r>
      <w:r w:rsidRPr="00E717D1">
        <w:rPr>
          <w:rFonts w:ascii="Arial" w:hAnsi="Arial" w:cs="Arial"/>
          <w:bCs/>
          <w:sz w:val="22"/>
          <w:szCs w:val="22"/>
        </w:rPr>
        <w:t xml:space="preserve">. </w:t>
      </w:r>
    </w:p>
    <w:p w14:paraId="32931308" w14:textId="2FA4B25C" w:rsidR="00E95E16" w:rsidRPr="00E717D1" w:rsidRDefault="00E95E16" w:rsidP="00E95E16">
      <w:pPr>
        <w:ind w:left="-142" w:right="78"/>
        <w:jc w:val="both"/>
        <w:rPr>
          <w:rFonts w:ascii="Arial" w:hAnsi="Arial" w:cs="Arial"/>
          <w:bCs/>
          <w:sz w:val="22"/>
          <w:szCs w:val="22"/>
        </w:rPr>
      </w:pPr>
      <w:r w:rsidRPr="00E717D1">
        <w:rPr>
          <w:rFonts w:ascii="Arial" w:hAnsi="Arial" w:cs="Arial"/>
          <w:bCs/>
          <w:sz w:val="22"/>
          <w:szCs w:val="22"/>
        </w:rPr>
        <w:t xml:space="preserve">Apologies </w:t>
      </w:r>
      <w:r w:rsidR="00E279CC" w:rsidRPr="00E717D1">
        <w:rPr>
          <w:rFonts w:ascii="Arial" w:hAnsi="Arial" w:cs="Arial"/>
          <w:bCs/>
          <w:sz w:val="22"/>
          <w:szCs w:val="22"/>
        </w:rPr>
        <w:t xml:space="preserve">noted </w:t>
      </w:r>
      <w:r w:rsidRPr="00E717D1">
        <w:rPr>
          <w:rFonts w:ascii="Arial" w:hAnsi="Arial" w:cs="Arial"/>
          <w:bCs/>
          <w:sz w:val="22"/>
          <w:szCs w:val="22"/>
        </w:rPr>
        <w:t>from</w:t>
      </w:r>
      <w:r w:rsidR="00233EBA">
        <w:rPr>
          <w:rFonts w:ascii="Arial" w:hAnsi="Arial" w:cs="Arial"/>
          <w:bCs/>
          <w:sz w:val="22"/>
          <w:szCs w:val="22"/>
        </w:rPr>
        <w:t xml:space="preserve"> those in red. Those in blue attending</w:t>
      </w:r>
      <w:r w:rsidR="00047C7A">
        <w:rPr>
          <w:rFonts w:ascii="Arial" w:hAnsi="Arial" w:cs="Arial"/>
          <w:bCs/>
          <w:sz w:val="22"/>
          <w:szCs w:val="22"/>
        </w:rPr>
        <w:t>:</w:t>
      </w:r>
      <w:r w:rsidRPr="00E717D1">
        <w:rPr>
          <w:rFonts w:ascii="Arial" w:hAnsi="Arial" w:cs="Arial"/>
          <w:bCs/>
          <w:sz w:val="22"/>
          <w:szCs w:val="22"/>
        </w:rPr>
        <w:t xml:space="preserve"> </w:t>
      </w:r>
    </w:p>
    <w:p w14:paraId="7D37BFDB" w14:textId="77777777" w:rsidR="00E95E16" w:rsidRDefault="00E95E16" w:rsidP="00E95E16">
      <w:pPr>
        <w:ind w:left="-142" w:right="78"/>
        <w:jc w:val="both"/>
        <w:rPr>
          <w:rFonts w:ascii="Arial" w:hAnsi="Arial" w:cs="Arial"/>
          <w:b/>
          <w:sz w:val="22"/>
          <w:szCs w:val="22"/>
        </w:rPr>
      </w:pPr>
    </w:p>
    <w:tbl>
      <w:tblPr>
        <w:tblStyle w:val="TableGrid"/>
        <w:tblW w:w="0" w:type="auto"/>
        <w:tblInd w:w="-142" w:type="dxa"/>
        <w:tblLook w:val="04A0" w:firstRow="1" w:lastRow="0" w:firstColumn="1" w:lastColumn="0" w:noHBand="0" w:noVBand="1"/>
      </w:tblPr>
      <w:tblGrid>
        <w:gridCol w:w="2072"/>
        <w:gridCol w:w="2072"/>
        <w:gridCol w:w="2073"/>
        <w:gridCol w:w="2073"/>
      </w:tblGrid>
      <w:tr w:rsidR="00CF2FDD" w:rsidRPr="00CF2FDD" w14:paraId="2EB75692" w14:textId="77777777" w:rsidTr="00CF2FDD">
        <w:tc>
          <w:tcPr>
            <w:tcW w:w="2072" w:type="dxa"/>
          </w:tcPr>
          <w:p w14:paraId="62D45049" w14:textId="59DA92F6" w:rsidR="00CF2FDD" w:rsidRPr="00AC7F03" w:rsidRDefault="00CF2FDD" w:rsidP="00AC7F03">
            <w:pPr>
              <w:ind w:right="78"/>
              <w:jc w:val="center"/>
              <w:rPr>
                <w:rFonts w:ascii="Arial" w:hAnsi="Arial" w:cs="Arial"/>
                <w:color w:val="000000" w:themeColor="text1"/>
                <w:sz w:val="22"/>
                <w:szCs w:val="22"/>
              </w:rPr>
            </w:pPr>
            <w:r w:rsidRPr="00AC7F03">
              <w:rPr>
                <w:rFonts w:ascii="Arial" w:hAnsi="Arial" w:cs="Arial"/>
                <w:color w:val="000000" w:themeColor="text1"/>
                <w:sz w:val="22"/>
                <w:szCs w:val="22"/>
              </w:rPr>
              <w:t>NAME</w:t>
            </w:r>
          </w:p>
        </w:tc>
        <w:tc>
          <w:tcPr>
            <w:tcW w:w="2072" w:type="dxa"/>
          </w:tcPr>
          <w:p w14:paraId="0618F4AA" w14:textId="7EB00535" w:rsidR="00CF2FDD" w:rsidRPr="00AC7F03" w:rsidRDefault="00CF2FDD" w:rsidP="00AC7F03">
            <w:pPr>
              <w:ind w:right="78"/>
              <w:jc w:val="center"/>
              <w:rPr>
                <w:rFonts w:ascii="Arial" w:hAnsi="Arial" w:cs="Arial"/>
                <w:color w:val="000000" w:themeColor="text1"/>
                <w:sz w:val="22"/>
                <w:szCs w:val="22"/>
              </w:rPr>
            </w:pPr>
            <w:r w:rsidRPr="00AC7F03">
              <w:rPr>
                <w:rFonts w:ascii="Arial" w:hAnsi="Arial" w:cs="Arial"/>
                <w:color w:val="000000" w:themeColor="text1"/>
                <w:sz w:val="22"/>
                <w:szCs w:val="22"/>
              </w:rPr>
              <w:t>ROLE</w:t>
            </w:r>
          </w:p>
        </w:tc>
        <w:tc>
          <w:tcPr>
            <w:tcW w:w="2073" w:type="dxa"/>
          </w:tcPr>
          <w:p w14:paraId="066EBFB4" w14:textId="743C5599" w:rsidR="00CF2FDD" w:rsidRPr="00AC7F03" w:rsidRDefault="00CF2FDD" w:rsidP="00AC7F03">
            <w:pPr>
              <w:ind w:right="78"/>
              <w:jc w:val="center"/>
              <w:rPr>
                <w:rFonts w:ascii="Arial" w:hAnsi="Arial" w:cs="Arial"/>
                <w:color w:val="000000" w:themeColor="text1"/>
                <w:sz w:val="22"/>
                <w:szCs w:val="22"/>
              </w:rPr>
            </w:pPr>
            <w:r w:rsidRPr="00AC7F03">
              <w:rPr>
                <w:rFonts w:ascii="Arial" w:hAnsi="Arial" w:cs="Arial"/>
                <w:color w:val="000000" w:themeColor="text1"/>
                <w:sz w:val="22"/>
                <w:szCs w:val="22"/>
              </w:rPr>
              <w:t>ATTENDING COMMITTEE</w:t>
            </w:r>
            <w:r w:rsidR="00AC7F03">
              <w:rPr>
                <w:rFonts w:ascii="Arial" w:hAnsi="Arial" w:cs="Arial"/>
                <w:color w:val="000000" w:themeColor="text1"/>
                <w:sz w:val="22"/>
                <w:szCs w:val="22"/>
              </w:rPr>
              <w:t>?</w:t>
            </w:r>
          </w:p>
        </w:tc>
        <w:tc>
          <w:tcPr>
            <w:tcW w:w="2073" w:type="dxa"/>
          </w:tcPr>
          <w:p w14:paraId="61BD1ABB" w14:textId="49ACC3B2" w:rsidR="00CF2FDD" w:rsidRPr="00AC7F03" w:rsidRDefault="00CF2FDD" w:rsidP="00AC7F03">
            <w:pPr>
              <w:ind w:right="78"/>
              <w:jc w:val="center"/>
              <w:rPr>
                <w:rFonts w:ascii="Arial" w:hAnsi="Arial" w:cs="Arial"/>
                <w:color w:val="000000" w:themeColor="text1"/>
                <w:sz w:val="22"/>
                <w:szCs w:val="22"/>
              </w:rPr>
            </w:pPr>
            <w:r w:rsidRPr="00AC7F03">
              <w:rPr>
                <w:rFonts w:ascii="Arial" w:hAnsi="Arial" w:cs="Arial"/>
                <w:color w:val="000000" w:themeColor="text1"/>
                <w:sz w:val="22"/>
                <w:szCs w:val="22"/>
              </w:rPr>
              <w:t>ATTENDING MAIN TCES MEETING</w:t>
            </w:r>
            <w:r w:rsidR="00AC7F03">
              <w:rPr>
                <w:rFonts w:ascii="Arial" w:hAnsi="Arial" w:cs="Arial"/>
                <w:color w:val="000000" w:themeColor="text1"/>
                <w:sz w:val="22"/>
                <w:szCs w:val="22"/>
              </w:rPr>
              <w:t>?</w:t>
            </w:r>
          </w:p>
        </w:tc>
      </w:tr>
      <w:tr w:rsidR="00CF2FDD" w:rsidRPr="00CF2FDD" w14:paraId="2C911CB0" w14:textId="77777777" w:rsidTr="00CF2FDD">
        <w:tc>
          <w:tcPr>
            <w:tcW w:w="2072" w:type="dxa"/>
          </w:tcPr>
          <w:p w14:paraId="431A66D0" w14:textId="77777777" w:rsidR="00CF2FDD" w:rsidRPr="00CF2FDD" w:rsidRDefault="00CF2FDD" w:rsidP="00B06D09">
            <w:pPr>
              <w:ind w:right="78"/>
              <w:jc w:val="both"/>
              <w:rPr>
                <w:rFonts w:ascii="Arial" w:hAnsi="Arial" w:cs="Arial"/>
                <w:color w:val="EE0000"/>
                <w:sz w:val="22"/>
                <w:szCs w:val="22"/>
              </w:rPr>
            </w:pPr>
            <w:r w:rsidRPr="00CF2FDD">
              <w:rPr>
                <w:rFonts w:ascii="Arial" w:hAnsi="Arial" w:cs="Arial"/>
                <w:color w:val="EE0000"/>
                <w:sz w:val="22"/>
                <w:szCs w:val="22"/>
              </w:rPr>
              <w:t>Lisa White (LW)</w:t>
            </w:r>
          </w:p>
        </w:tc>
        <w:tc>
          <w:tcPr>
            <w:tcW w:w="2072" w:type="dxa"/>
          </w:tcPr>
          <w:p w14:paraId="66E70A8F" w14:textId="72B89F24" w:rsidR="00CF2FDD" w:rsidRPr="00CF2FDD" w:rsidRDefault="00CF2FDD" w:rsidP="00B06D09">
            <w:pPr>
              <w:ind w:right="78"/>
              <w:jc w:val="both"/>
              <w:rPr>
                <w:rFonts w:ascii="Arial" w:hAnsi="Arial" w:cs="Arial"/>
                <w:color w:val="EE0000"/>
                <w:sz w:val="22"/>
                <w:szCs w:val="22"/>
              </w:rPr>
            </w:pPr>
            <w:r w:rsidRPr="00CF2FDD">
              <w:rPr>
                <w:rFonts w:ascii="Arial" w:hAnsi="Arial" w:cs="Arial"/>
                <w:color w:val="EE0000"/>
                <w:sz w:val="22"/>
                <w:szCs w:val="22"/>
              </w:rPr>
              <w:t>Secretary</w:t>
            </w:r>
          </w:p>
        </w:tc>
        <w:tc>
          <w:tcPr>
            <w:tcW w:w="2073" w:type="dxa"/>
          </w:tcPr>
          <w:p w14:paraId="488CF75A" w14:textId="50F03487" w:rsidR="00CF2FDD" w:rsidRPr="00CF2FDD" w:rsidRDefault="00BC329C" w:rsidP="00B06D09">
            <w:pPr>
              <w:ind w:right="78"/>
              <w:jc w:val="both"/>
              <w:rPr>
                <w:rFonts w:ascii="Arial" w:hAnsi="Arial" w:cs="Arial"/>
                <w:color w:val="EE0000"/>
                <w:sz w:val="22"/>
                <w:szCs w:val="22"/>
              </w:rPr>
            </w:pPr>
            <w:r>
              <w:rPr>
                <w:rFonts w:ascii="Arial" w:hAnsi="Arial" w:cs="Arial"/>
                <w:color w:val="EE0000"/>
                <w:sz w:val="22"/>
                <w:szCs w:val="22"/>
              </w:rPr>
              <w:t xml:space="preserve">NO </w:t>
            </w:r>
          </w:p>
        </w:tc>
        <w:tc>
          <w:tcPr>
            <w:tcW w:w="2073" w:type="dxa"/>
          </w:tcPr>
          <w:p w14:paraId="62FA04A5" w14:textId="4E637DAD" w:rsidR="00CF2FDD" w:rsidRPr="00CF2FDD" w:rsidRDefault="00BC329C" w:rsidP="00B06D09">
            <w:pPr>
              <w:ind w:right="78"/>
              <w:jc w:val="both"/>
              <w:rPr>
                <w:rFonts w:ascii="Arial" w:hAnsi="Arial" w:cs="Arial"/>
                <w:color w:val="EE0000"/>
                <w:sz w:val="22"/>
                <w:szCs w:val="22"/>
              </w:rPr>
            </w:pPr>
            <w:r>
              <w:rPr>
                <w:rFonts w:ascii="Arial" w:hAnsi="Arial" w:cs="Arial"/>
                <w:color w:val="EE0000"/>
                <w:sz w:val="22"/>
                <w:szCs w:val="22"/>
              </w:rPr>
              <w:t>NO</w:t>
            </w:r>
          </w:p>
        </w:tc>
      </w:tr>
      <w:tr w:rsidR="00CF2FDD" w:rsidRPr="00CF2FDD" w14:paraId="1AB9F40F" w14:textId="77777777" w:rsidTr="00CF2FDD">
        <w:tc>
          <w:tcPr>
            <w:tcW w:w="2072" w:type="dxa"/>
          </w:tcPr>
          <w:p w14:paraId="5606513F" w14:textId="77777777" w:rsidR="00CF2FDD" w:rsidRPr="00CF2FDD" w:rsidRDefault="00CF2FDD" w:rsidP="00B06D09">
            <w:pPr>
              <w:ind w:right="78"/>
              <w:jc w:val="both"/>
              <w:rPr>
                <w:rFonts w:ascii="Arial" w:hAnsi="Arial" w:cs="Arial"/>
                <w:color w:val="FF0000"/>
                <w:sz w:val="22"/>
                <w:szCs w:val="22"/>
              </w:rPr>
            </w:pPr>
            <w:r w:rsidRPr="00CF2FDD">
              <w:rPr>
                <w:rFonts w:ascii="Arial" w:hAnsi="Arial" w:cs="Arial"/>
                <w:color w:val="FF0000"/>
                <w:sz w:val="22"/>
                <w:szCs w:val="22"/>
              </w:rPr>
              <w:t>Nick Evans (NE)</w:t>
            </w:r>
          </w:p>
        </w:tc>
        <w:tc>
          <w:tcPr>
            <w:tcW w:w="2072" w:type="dxa"/>
          </w:tcPr>
          <w:p w14:paraId="4B67B866" w14:textId="55FAAEE5" w:rsidR="00CF2FDD" w:rsidRPr="00CF2FDD" w:rsidRDefault="00CF2FDD" w:rsidP="00B06D09">
            <w:pPr>
              <w:ind w:right="78"/>
              <w:jc w:val="both"/>
              <w:rPr>
                <w:rFonts w:ascii="Arial" w:hAnsi="Arial" w:cs="Arial"/>
                <w:color w:val="FF0000"/>
                <w:sz w:val="22"/>
                <w:szCs w:val="22"/>
              </w:rPr>
            </w:pPr>
            <w:r w:rsidRPr="00CF2FDD">
              <w:rPr>
                <w:rFonts w:ascii="Arial" w:hAnsi="Arial" w:cs="Arial"/>
                <w:color w:val="FF0000"/>
                <w:sz w:val="22"/>
                <w:szCs w:val="22"/>
              </w:rPr>
              <w:t>TCES Net &amp; Awards and website</w:t>
            </w:r>
          </w:p>
        </w:tc>
        <w:tc>
          <w:tcPr>
            <w:tcW w:w="2073" w:type="dxa"/>
          </w:tcPr>
          <w:p w14:paraId="651A0B14" w14:textId="02B1E48A" w:rsidR="00CF2FDD" w:rsidRPr="00CF2FDD" w:rsidRDefault="00BC329C" w:rsidP="00B06D09">
            <w:pPr>
              <w:ind w:right="78"/>
              <w:jc w:val="both"/>
              <w:rPr>
                <w:rFonts w:ascii="Arial" w:hAnsi="Arial" w:cs="Arial"/>
                <w:color w:val="0070C0"/>
                <w:sz w:val="22"/>
                <w:szCs w:val="22"/>
              </w:rPr>
            </w:pPr>
            <w:r w:rsidRPr="005005D1">
              <w:rPr>
                <w:rFonts w:ascii="Arial" w:hAnsi="Arial" w:cs="Arial"/>
                <w:color w:val="FF0000"/>
                <w:sz w:val="22"/>
                <w:szCs w:val="22"/>
              </w:rPr>
              <w:t>NO</w:t>
            </w:r>
          </w:p>
        </w:tc>
        <w:tc>
          <w:tcPr>
            <w:tcW w:w="2073" w:type="dxa"/>
          </w:tcPr>
          <w:p w14:paraId="3327D8EE" w14:textId="635BFCD6"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0C819E59" w14:textId="77777777" w:rsidTr="00CF2FDD">
        <w:tc>
          <w:tcPr>
            <w:tcW w:w="2072" w:type="dxa"/>
          </w:tcPr>
          <w:p w14:paraId="6AD4B5DE"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Helen Berry (HB)</w:t>
            </w:r>
          </w:p>
        </w:tc>
        <w:tc>
          <w:tcPr>
            <w:tcW w:w="2072" w:type="dxa"/>
          </w:tcPr>
          <w:p w14:paraId="7D51FE5B" w14:textId="1A0C7378"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Membership Secretary</w:t>
            </w:r>
          </w:p>
        </w:tc>
        <w:tc>
          <w:tcPr>
            <w:tcW w:w="2073" w:type="dxa"/>
          </w:tcPr>
          <w:p w14:paraId="4D97DAE0" w14:textId="176D232A" w:rsidR="00CF2FDD" w:rsidRPr="00CF2FDD" w:rsidRDefault="00BC329C" w:rsidP="00B06D09">
            <w:pPr>
              <w:ind w:right="78"/>
              <w:jc w:val="both"/>
              <w:rPr>
                <w:rFonts w:ascii="Arial" w:hAnsi="Arial" w:cs="Arial"/>
                <w:color w:val="0070C0"/>
                <w:sz w:val="22"/>
                <w:szCs w:val="22"/>
              </w:rPr>
            </w:pPr>
            <w:proofErr w:type="gramStart"/>
            <w:r>
              <w:rPr>
                <w:rFonts w:ascii="Arial" w:hAnsi="Arial" w:cs="Arial"/>
                <w:color w:val="0070C0"/>
                <w:sz w:val="22"/>
                <w:szCs w:val="22"/>
              </w:rPr>
              <w:t>YES</w:t>
            </w:r>
            <w:proofErr w:type="gramEnd"/>
            <w:r w:rsidR="006740EF">
              <w:rPr>
                <w:rFonts w:ascii="Arial" w:hAnsi="Arial" w:cs="Arial"/>
                <w:color w:val="0070C0"/>
                <w:sz w:val="22"/>
                <w:szCs w:val="22"/>
              </w:rPr>
              <w:t xml:space="preserve"> on teams</w:t>
            </w:r>
          </w:p>
        </w:tc>
        <w:tc>
          <w:tcPr>
            <w:tcW w:w="2073" w:type="dxa"/>
          </w:tcPr>
          <w:p w14:paraId="55B499EB" w14:textId="77AA5A86"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24350BD3" w14:textId="77777777" w:rsidTr="00CF2FDD">
        <w:tc>
          <w:tcPr>
            <w:tcW w:w="2072" w:type="dxa"/>
          </w:tcPr>
          <w:p w14:paraId="63A464DE" w14:textId="77777777" w:rsidR="00CF2FDD" w:rsidRPr="00CF2FDD" w:rsidRDefault="00CF2FDD" w:rsidP="00B06D09">
            <w:pPr>
              <w:ind w:right="78"/>
              <w:jc w:val="both"/>
              <w:rPr>
                <w:rFonts w:ascii="Arial" w:hAnsi="Arial" w:cs="Arial"/>
                <w:color w:val="FF0000"/>
                <w:sz w:val="22"/>
                <w:szCs w:val="22"/>
              </w:rPr>
            </w:pPr>
            <w:r w:rsidRPr="00CF2FDD">
              <w:rPr>
                <w:rFonts w:ascii="Arial" w:hAnsi="Arial" w:cs="Arial"/>
                <w:color w:val="FF0000"/>
                <w:sz w:val="22"/>
                <w:szCs w:val="22"/>
              </w:rPr>
              <w:t xml:space="preserve">Hoda </w:t>
            </w:r>
            <w:proofErr w:type="spellStart"/>
            <w:r w:rsidRPr="00CF2FDD">
              <w:rPr>
                <w:rFonts w:ascii="Arial" w:hAnsi="Arial" w:cs="Arial"/>
                <w:color w:val="FF0000"/>
                <w:sz w:val="22"/>
                <w:szCs w:val="22"/>
              </w:rPr>
              <w:t>Eltaher</w:t>
            </w:r>
            <w:proofErr w:type="spellEnd"/>
            <w:r w:rsidRPr="00CF2FDD">
              <w:rPr>
                <w:rFonts w:ascii="Arial" w:hAnsi="Arial" w:cs="Arial"/>
                <w:color w:val="FF0000"/>
                <w:sz w:val="22"/>
                <w:szCs w:val="22"/>
              </w:rPr>
              <w:t xml:space="preserve"> (HE) </w:t>
            </w:r>
          </w:p>
        </w:tc>
        <w:tc>
          <w:tcPr>
            <w:tcW w:w="2072" w:type="dxa"/>
          </w:tcPr>
          <w:p w14:paraId="34BE7CC1" w14:textId="7CFF270A" w:rsidR="00CF2FDD" w:rsidRPr="00CF2FDD" w:rsidRDefault="00CF2FDD" w:rsidP="00B06D09">
            <w:pPr>
              <w:ind w:right="78"/>
              <w:jc w:val="both"/>
              <w:rPr>
                <w:rFonts w:ascii="Arial" w:hAnsi="Arial" w:cs="Arial"/>
                <w:color w:val="FF0000"/>
                <w:sz w:val="22"/>
                <w:szCs w:val="22"/>
              </w:rPr>
            </w:pPr>
            <w:proofErr w:type="gramStart"/>
            <w:r w:rsidRPr="00CF2FDD">
              <w:rPr>
                <w:rFonts w:ascii="Arial" w:hAnsi="Arial" w:cs="Arial"/>
                <w:color w:val="FF0000"/>
                <w:sz w:val="22"/>
                <w:szCs w:val="22"/>
              </w:rPr>
              <w:t>Postdoctoral  Representative</w:t>
            </w:r>
            <w:proofErr w:type="gramEnd"/>
            <w:r w:rsidRPr="00CF2FDD">
              <w:rPr>
                <w:rFonts w:ascii="Arial" w:hAnsi="Arial" w:cs="Arial"/>
                <w:color w:val="FF0000"/>
                <w:sz w:val="22"/>
                <w:szCs w:val="22"/>
              </w:rPr>
              <w:t xml:space="preserve"> and </w:t>
            </w:r>
            <w:proofErr w:type="gramStart"/>
            <w:r w:rsidRPr="00CF2FDD">
              <w:rPr>
                <w:rFonts w:ascii="Arial" w:hAnsi="Arial" w:cs="Arial"/>
                <w:color w:val="FF0000"/>
                <w:sz w:val="22"/>
                <w:szCs w:val="22"/>
              </w:rPr>
              <w:t>Social Media</w:t>
            </w:r>
            <w:proofErr w:type="gramEnd"/>
          </w:p>
        </w:tc>
        <w:tc>
          <w:tcPr>
            <w:tcW w:w="2073" w:type="dxa"/>
          </w:tcPr>
          <w:p w14:paraId="0AC4C55E" w14:textId="339CAE90" w:rsidR="00CF2FDD" w:rsidRPr="00CF2FDD" w:rsidRDefault="00BC329C" w:rsidP="00B06D09">
            <w:pPr>
              <w:ind w:right="78"/>
              <w:jc w:val="both"/>
              <w:rPr>
                <w:rFonts w:ascii="Arial" w:hAnsi="Arial" w:cs="Arial"/>
                <w:color w:val="FF0000"/>
                <w:sz w:val="22"/>
                <w:szCs w:val="22"/>
              </w:rPr>
            </w:pPr>
            <w:r>
              <w:rPr>
                <w:rFonts w:ascii="Arial" w:hAnsi="Arial" w:cs="Arial"/>
                <w:color w:val="FF0000"/>
                <w:sz w:val="22"/>
                <w:szCs w:val="22"/>
              </w:rPr>
              <w:t>NO</w:t>
            </w:r>
          </w:p>
        </w:tc>
        <w:tc>
          <w:tcPr>
            <w:tcW w:w="2073" w:type="dxa"/>
          </w:tcPr>
          <w:p w14:paraId="39D4650A" w14:textId="17661DB7" w:rsidR="00CF2FDD" w:rsidRPr="00CF2FDD" w:rsidRDefault="00BC329C" w:rsidP="00B06D09">
            <w:pPr>
              <w:ind w:right="78"/>
              <w:jc w:val="both"/>
              <w:rPr>
                <w:rFonts w:ascii="Arial" w:hAnsi="Arial" w:cs="Arial"/>
                <w:color w:val="FF0000"/>
                <w:sz w:val="22"/>
                <w:szCs w:val="22"/>
              </w:rPr>
            </w:pPr>
            <w:r>
              <w:rPr>
                <w:rFonts w:ascii="Arial" w:hAnsi="Arial" w:cs="Arial"/>
                <w:color w:val="FF0000"/>
                <w:sz w:val="22"/>
                <w:szCs w:val="22"/>
              </w:rPr>
              <w:t>NO</w:t>
            </w:r>
          </w:p>
        </w:tc>
      </w:tr>
      <w:tr w:rsidR="00CF2FDD" w:rsidRPr="00CF2FDD" w14:paraId="44963757" w14:textId="77777777" w:rsidTr="00CF2FDD">
        <w:tc>
          <w:tcPr>
            <w:tcW w:w="2072" w:type="dxa"/>
          </w:tcPr>
          <w:p w14:paraId="2213534E"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James Phillips (JP)</w:t>
            </w:r>
          </w:p>
        </w:tc>
        <w:tc>
          <w:tcPr>
            <w:tcW w:w="2072" w:type="dxa"/>
          </w:tcPr>
          <w:p w14:paraId="5A6F8CE9" w14:textId="7290372D"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External Relations</w:t>
            </w:r>
          </w:p>
        </w:tc>
        <w:tc>
          <w:tcPr>
            <w:tcW w:w="2073" w:type="dxa"/>
          </w:tcPr>
          <w:p w14:paraId="047D9B9E" w14:textId="062F8C42"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c>
          <w:tcPr>
            <w:tcW w:w="2073" w:type="dxa"/>
          </w:tcPr>
          <w:p w14:paraId="61C7AF20" w14:textId="6B30603C"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07C9B394" w14:textId="77777777" w:rsidTr="00CF2FDD">
        <w:tc>
          <w:tcPr>
            <w:tcW w:w="2072" w:type="dxa"/>
          </w:tcPr>
          <w:p w14:paraId="51D5E0D7" w14:textId="77777777" w:rsidR="00CF2FDD" w:rsidRPr="00CF2FDD" w:rsidRDefault="00CF2FDD" w:rsidP="00B06D09">
            <w:pPr>
              <w:ind w:right="78"/>
              <w:jc w:val="both"/>
              <w:rPr>
                <w:rFonts w:ascii="Arial" w:hAnsi="Arial" w:cs="Arial"/>
                <w:color w:val="EE0000"/>
                <w:sz w:val="22"/>
                <w:szCs w:val="22"/>
              </w:rPr>
            </w:pPr>
            <w:r w:rsidRPr="00CF2FDD">
              <w:rPr>
                <w:rFonts w:ascii="Arial" w:hAnsi="Arial" w:cs="Arial"/>
                <w:color w:val="EE0000"/>
                <w:sz w:val="22"/>
                <w:szCs w:val="22"/>
              </w:rPr>
              <w:t>Stephen Richardson (SR)</w:t>
            </w:r>
          </w:p>
        </w:tc>
        <w:tc>
          <w:tcPr>
            <w:tcW w:w="2072" w:type="dxa"/>
          </w:tcPr>
          <w:p w14:paraId="151F88F3" w14:textId="77777777" w:rsidR="00CF2FDD" w:rsidRPr="00CF2FDD" w:rsidRDefault="00CF2FDD" w:rsidP="00B06D09">
            <w:pPr>
              <w:ind w:right="78"/>
              <w:jc w:val="both"/>
              <w:rPr>
                <w:rFonts w:ascii="Arial" w:hAnsi="Arial" w:cs="Arial"/>
                <w:color w:val="EE0000"/>
                <w:sz w:val="22"/>
                <w:szCs w:val="22"/>
              </w:rPr>
            </w:pPr>
            <w:r w:rsidRPr="00CF2FDD">
              <w:rPr>
                <w:rFonts w:ascii="Arial" w:hAnsi="Arial" w:cs="Arial"/>
                <w:color w:val="EE0000"/>
                <w:sz w:val="22"/>
                <w:szCs w:val="22"/>
              </w:rPr>
              <w:t>Student Recruitment</w:t>
            </w:r>
          </w:p>
        </w:tc>
        <w:tc>
          <w:tcPr>
            <w:tcW w:w="2073" w:type="dxa"/>
          </w:tcPr>
          <w:p w14:paraId="75D59AE1" w14:textId="777A5929" w:rsidR="00CF2FDD" w:rsidRPr="00CF2FDD" w:rsidRDefault="00BC329C" w:rsidP="00B06D09">
            <w:pPr>
              <w:ind w:right="78"/>
              <w:jc w:val="both"/>
              <w:rPr>
                <w:rFonts w:ascii="Arial" w:hAnsi="Arial" w:cs="Arial"/>
                <w:color w:val="EE0000"/>
                <w:sz w:val="22"/>
                <w:szCs w:val="22"/>
              </w:rPr>
            </w:pPr>
            <w:r>
              <w:rPr>
                <w:rFonts w:ascii="Arial" w:hAnsi="Arial" w:cs="Arial"/>
                <w:color w:val="EE0000"/>
                <w:sz w:val="22"/>
                <w:szCs w:val="22"/>
              </w:rPr>
              <w:t>NO</w:t>
            </w:r>
          </w:p>
        </w:tc>
        <w:tc>
          <w:tcPr>
            <w:tcW w:w="2073" w:type="dxa"/>
          </w:tcPr>
          <w:p w14:paraId="1EA3AA51" w14:textId="4FB88051" w:rsidR="00CF2FDD" w:rsidRPr="00CF2FDD" w:rsidRDefault="00BC329C" w:rsidP="00B06D09">
            <w:pPr>
              <w:ind w:right="78"/>
              <w:jc w:val="both"/>
              <w:rPr>
                <w:rFonts w:ascii="Arial" w:hAnsi="Arial" w:cs="Arial"/>
                <w:color w:val="EE0000"/>
                <w:sz w:val="22"/>
                <w:szCs w:val="22"/>
              </w:rPr>
            </w:pPr>
            <w:r>
              <w:rPr>
                <w:rFonts w:ascii="Arial" w:hAnsi="Arial" w:cs="Arial"/>
                <w:color w:val="EE0000"/>
                <w:sz w:val="22"/>
                <w:szCs w:val="22"/>
              </w:rPr>
              <w:t>NO</w:t>
            </w:r>
          </w:p>
        </w:tc>
      </w:tr>
      <w:tr w:rsidR="00CF2FDD" w:rsidRPr="00CF2FDD" w14:paraId="617F31A0" w14:textId="77777777" w:rsidTr="00CF2FDD">
        <w:tc>
          <w:tcPr>
            <w:tcW w:w="2072" w:type="dxa"/>
          </w:tcPr>
          <w:p w14:paraId="5FFAF98C" w14:textId="77777777" w:rsidR="00CF2FDD" w:rsidRPr="005005D1" w:rsidRDefault="00CF2FDD" w:rsidP="00B06D09">
            <w:pPr>
              <w:ind w:right="78"/>
              <w:jc w:val="both"/>
              <w:rPr>
                <w:rFonts w:ascii="Arial" w:hAnsi="Arial" w:cs="Arial"/>
                <w:color w:val="0070C0"/>
                <w:sz w:val="22"/>
                <w:szCs w:val="22"/>
              </w:rPr>
            </w:pPr>
            <w:r w:rsidRPr="005005D1">
              <w:rPr>
                <w:rFonts w:ascii="Arial" w:hAnsi="Arial" w:cs="Arial"/>
                <w:color w:val="0070C0"/>
                <w:sz w:val="22"/>
                <w:szCs w:val="22"/>
              </w:rPr>
              <w:t>Jon Dawson (JD)</w:t>
            </w:r>
          </w:p>
        </w:tc>
        <w:tc>
          <w:tcPr>
            <w:tcW w:w="2072" w:type="dxa"/>
          </w:tcPr>
          <w:p w14:paraId="3A446652" w14:textId="7441042E" w:rsidR="00CF2FDD" w:rsidRPr="005005D1" w:rsidRDefault="00CF2FDD" w:rsidP="00B06D09">
            <w:pPr>
              <w:ind w:right="78"/>
              <w:jc w:val="both"/>
              <w:rPr>
                <w:rFonts w:ascii="Arial" w:hAnsi="Arial" w:cs="Arial"/>
                <w:color w:val="0070C0"/>
                <w:sz w:val="22"/>
                <w:szCs w:val="22"/>
              </w:rPr>
            </w:pPr>
            <w:r w:rsidRPr="005005D1">
              <w:rPr>
                <w:rFonts w:ascii="Arial" w:hAnsi="Arial" w:cs="Arial"/>
                <w:color w:val="0070C0"/>
                <w:sz w:val="22"/>
                <w:szCs w:val="22"/>
              </w:rPr>
              <w:t>Travel Bursaries</w:t>
            </w:r>
          </w:p>
        </w:tc>
        <w:tc>
          <w:tcPr>
            <w:tcW w:w="2073" w:type="dxa"/>
          </w:tcPr>
          <w:p w14:paraId="6D16384B" w14:textId="0CE62DDA" w:rsidR="00CF2FDD" w:rsidRPr="005005D1" w:rsidRDefault="006740EF" w:rsidP="00B06D09">
            <w:pPr>
              <w:ind w:right="78"/>
              <w:jc w:val="both"/>
              <w:rPr>
                <w:rFonts w:ascii="Arial" w:hAnsi="Arial" w:cs="Arial"/>
                <w:color w:val="0070C0"/>
                <w:sz w:val="22"/>
                <w:szCs w:val="22"/>
              </w:rPr>
            </w:pPr>
            <w:r w:rsidRPr="005005D1">
              <w:rPr>
                <w:rFonts w:ascii="Arial" w:hAnsi="Arial" w:cs="Arial"/>
                <w:color w:val="0070C0"/>
                <w:sz w:val="22"/>
                <w:szCs w:val="22"/>
              </w:rPr>
              <w:t>YES</w:t>
            </w:r>
            <w:r w:rsidR="00D57BB8">
              <w:rPr>
                <w:rFonts w:ascii="Arial" w:hAnsi="Arial" w:cs="Arial"/>
                <w:color w:val="0070C0"/>
                <w:sz w:val="22"/>
                <w:szCs w:val="22"/>
              </w:rPr>
              <w:t xml:space="preserve"> until 11am</w:t>
            </w:r>
          </w:p>
        </w:tc>
        <w:tc>
          <w:tcPr>
            <w:tcW w:w="2073" w:type="dxa"/>
          </w:tcPr>
          <w:p w14:paraId="087A93A7" w14:textId="00E754CC" w:rsidR="00CF2FDD" w:rsidRPr="00CF2FDD" w:rsidRDefault="00BC329C" w:rsidP="00B06D09">
            <w:pPr>
              <w:ind w:right="78"/>
              <w:jc w:val="both"/>
              <w:rPr>
                <w:rFonts w:ascii="Arial" w:hAnsi="Arial" w:cs="Arial"/>
                <w:color w:val="FF0000"/>
                <w:sz w:val="22"/>
                <w:szCs w:val="22"/>
              </w:rPr>
            </w:pPr>
            <w:r>
              <w:rPr>
                <w:rFonts w:ascii="Arial" w:hAnsi="Arial" w:cs="Arial"/>
                <w:color w:val="FF0000"/>
                <w:sz w:val="22"/>
                <w:szCs w:val="22"/>
              </w:rPr>
              <w:t>NO</w:t>
            </w:r>
          </w:p>
        </w:tc>
      </w:tr>
      <w:tr w:rsidR="00CF2FDD" w:rsidRPr="00CF2FDD" w14:paraId="206C4FC1" w14:textId="77777777" w:rsidTr="00CF2FDD">
        <w:tc>
          <w:tcPr>
            <w:tcW w:w="2072" w:type="dxa"/>
          </w:tcPr>
          <w:p w14:paraId="679FBDA9"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 xml:space="preserve">Vanessa </w:t>
            </w:r>
            <w:proofErr w:type="spellStart"/>
            <w:r w:rsidRPr="00CF2FDD">
              <w:rPr>
                <w:rFonts w:ascii="Arial" w:hAnsi="Arial" w:cs="Arial"/>
                <w:color w:val="0070C0"/>
                <w:sz w:val="22"/>
                <w:szCs w:val="22"/>
              </w:rPr>
              <w:t>Hearden</w:t>
            </w:r>
            <w:proofErr w:type="spellEnd"/>
            <w:r w:rsidRPr="00CF2FDD">
              <w:rPr>
                <w:rFonts w:ascii="Arial" w:hAnsi="Arial" w:cs="Arial"/>
                <w:color w:val="0070C0"/>
                <w:sz w:val="22"/>
                <w:szCs w:val="22"/>
              </w:rPr>
              <w:t xml:space="preserve"> (VH)</w:t>
            </w:r>
          </w:p>
        </w:tc>
        <w:tc>
          <w:tcPr>
            <w:tcW w:w="2072" w:type="dxa"/>
          </w:tcPr>
          <w:p w14:paraId="763BE3DE" w14:textId="360ED976"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Awards Review</w:t>
            </w:r>
          </w:p>
        </w:tc>
        <w:tc>
          <w:tcPr>
            <w:tcW w:w="2073" w:type="dxa"/>
          </w:tcPr>
          <w:p w14:paraId="72A1B5EE" w14:textId="160AA6E6" w:rsidR="00CF2FDD" w:rsidRPr="00BC329C" w:rsidRDefault="00BC329C" w:rsidP="00B06D09">
            <w:pPr>
              <w:ind w:right="78"/>
              <w:jc w:val="both"/>
              <w:rPr>
                <w:rFonts w:ascii="Arial" w:hAnsi="Arial" w:cs="Arial"/>
                <w:color w:val="0070C0"/>
                <w:sz w:val="22"/>
                <w:szCs w:val="22"/>
              </w:rPr>
            </w:pPr>
            <w:r>
              <w:rPr>
                <w:rFonts w:ascii="Arial" w:hAnsi="Arial" w:cs="Arial"/>
                <w:color w:val="0070C0"/>
                <w:sz w:val="22"/>
                <w:szCs w:val="22"/>
              </w:rPr>
              <w:t>YES</w:t>
            </w:r>
            <w:r w:rsidR="00CF2FDD" w:rsidRPr="00BC329C">
              <w:rPr>
                <w:rFonts w:ascii="Arial" w:hAnsi="Arial" w:cs="Arial"/>
                <w:color w:val="0070C0"/>
                <w:sz w:val="22"/>
                <w:szCs w:val="22"/>
              </w:rPr>
              <w:t xml:space="preserve"> (maybe late train gets in 9.30)</w:t>
            </w:r>
          </w:p>
        </w:tc>
        <w:tc>
          <w:tcPr>
            <w:tcW w:w="2073" w:type="dxa"/>
          </w:tcPr>
          <w:p w14:paraId="40CD5616" w14:textId="57EAAB1D" w:rsidR="00CF2FDD" w:rsidRPr="00BC329C" w:rsidRDefault="00BC329C" w:rsidP="00B06D09">
            <w:pPr>
              <w:ind w:right="78"/>
              <w:jc w:val="both"/>
              <w:rPr>
                <w:rFonts w:ascii="Arial" w:hAnsi="Arial" w:cs="Arial"/>
                <w:color w:val="0070C0"/>
                <w:sz w:val="22"/>
                <w:szCs w:val="22"/>
              </w:rPr>
            </w:pPr>
            <w:r w:rsidRPr="00BC329C">
              <w:rPr>
                <w:rFonts w:ascii="Arial" w:hAnsi="Arial" w:cs="Arial"/>
                <w:color w:val="0070C0"/>
                <w:sz w:val="22"/>
                <w:szCs w:val="22"/>
              </w:rPr>
              <w:t>YES</w:t>
            </w:r>
          </w:p>
        </w:tc>
      </w:tr>
      <w:tr w:rsidR="00CF2FDD" w:rsidRPr="00CF2FDD" w14:paraId="0E032C2A" w14:textId="77777777" w:rsidTr="00CF2FDD">
        <w:tc>
          <w:tcPr>
            <w:tcW w:w="2072" w:type="dxa"/>
          </w:tcPr>
          <w:p w14:paraId="763C56B5"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Nicholas Forsyth (NF)</w:t>
            </w:r>
          </w:p>
        </w:tc>
        <w:tc>
          <w:tcPr>
            <w:tcW w:w="2072" w:type="dxa"/>
          </w:tcPr>
          <w:p w14:paraId="03D7556B" w14:textId="574DABF8"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Treasurer</w:t>
            </w:r>
          </w:p>
        </w:tc>
        <w:tc>
          <w:tcPr>
            <w:tcW w:w="2073" w:type="dxa"/>
          </w:tcPr>
          <w:p w14:paraId="76F4A07E" w14:textId="74CC7F7A" w:rsidR="00CF2FDD" w:rsidRPr="00BC329C" w:rsidRDefault="005005D1" w:rsidP="00B06D09">
            <w:pPr>
              <w:ind w:right="78"/>
              <w:jc w:val="both"/>
              <w:rPr>
                <w:rFonts w:ascii="Arial" w:hAnsi="Arial" w:cs="Arial"/>
                <w:color w:val="0070C0"/>
                <w:sz w:val="22"/>
                <w:szCs w:val="22"/>
              </w:rPr>
            </w:pPr>
            <w:r w:rsidRPr="005005D1">
              <w:rPr>
                <w:rFonts w:ascii="Arial" w:hAnsi="Arial" w:cs="Arial"/>
                <w:color w:val="FF0000"/>
                <w:sz w:val="22"/>
                <w:szCs w:val="22"/>
              </w:rPr>
              <w:t>NO</w:t>
            </w:r>
          </w:p>
        </w:tc>
        <w:tc>
          <w:tcPr>
            <w:tcW w:w="2073" w:type="dxa"/>
          </w:tcPr>
          <w:p w14:paraId="21BDEB93" w14:textId="2630617B" w:rsidR="00CF2FDD" w:rsidRPr="00BC329C" w:rsidRDefault="00BC329C" w:rsidP="00B06D09">
            <w:pPr>
              <w:ind w:right="78"/>
              <w:jc w:val="both"/>
              <w:rPr>
                <w:rFonts w:ascii="Arial" w:hAnsi="Arial" w:cs="Arial"/>
                <w:color w:val="0070C0"/>
                <w:sz w:val="22"/>
                <w:szCs w:val="22"/>
              </w:rPr>
            </w:pPr>
            <w:r w:rsidRPr="00BC329C">
              <w:rPr>
                <w:rFonts w:ascii="Arial" w:hAnsi="Arial" w:cs="Arial"/>
                <w:color w:val="0070C0"/>
                <w:sz w:val="22"/>
                <w:szCs w:val="22"/>
              </w:rPr>
              <w:t>YES</w:t>
            </w:r>
          </w:p>
        </w:tc>
      </w:tr>
      <w:tr w:rsidR="00CF2FDD" w:rsidRPr="00CF2FDD" w14:paraId="56A1EB7A" w14:textId="77777777" w:rsidTr="00CF2FDD">
        <w:tc>
          <w:tcPr>
            <w:tcW w:w="2072" w:type="dxa"/>
          </w:tcPr>
          <w:p w14:paraId="2AC1FEDB"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 xml:space="preserve">Hadi </w:t>
            </w:r>
            <w:proofErr w:type="spellStart"/>
            <w:r w:rsidRPr="00CF2FDD">
              <w:rPr>
                <w:rFonts w:ascii="Arial" w:hAnsi="Arial" w:cs="Arial"/>
                <w:color w:val="0070C0"/>
                <w:sz w:val="22"/>
                <w:szCs w:val="22"/>
              </w:rPr>
              <w:t>Mirmalek</w:t>
            </w:r>
            <w:proofErr w:type="spellEnd"/>
            <w:r w:rsidRPr="00CF2FDD">
              <w:rPr>
                <w:rFonts w:ascii="Arial" w:hAnsi="Arial" w:cs="Arial"/>
                <w:color w:val="0070C0"/>
                <w:sz w:val="22"/>
                <w:szCs w:val="22"/>
              </w:rPr>
              <w:t>-Sani (HMS)</w:t>
            </w:r>
          </w:p>
        </w:tc>
        <w:tc>
          <w:tcPr>
            <w:tcW w:w="2072" w:type="dxa"/>
          </w:tcPr>
          <w:p w14:paraId="6F5AE8DA"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Industrial Liaison</w:t>
            </w:r>
          </w:p>
        </w:tc>
        <w:tc>
          <w:tcPr>
            <w:tcW w:w="2073" w:type="dxa"/>
          </w:tcPr>
          <w:p w14:paraId="0DA3F679" w14:textId="2205F273"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c>
          <w:tcPr>
            <w:tcW w:w="2073" w:type="dxa"/>
          </w:tcPr>
          <w:p w14:paraId="66333C6C" w14:textId="17D72D1E"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1F05307E" w14:textId="77777777" w:rsidTr="00CF2FDD">
        <w:tc>
          <w:tcPr>
            <w:tcW w:w="2072" w:type="dxa"/>
          </w:tcPr>
          <w:p w14:paraId="1CD384E9"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Emma Kelly (EK)</w:t>
            </w:r>
          </w:p>
        </w:tc>
        <w:tc>
          <w:tcPr>
            <w:tcW w:w="2072" w:type="dxa"/>
          </w:tcPr>
          <w:p w14:paraId="799E8D19" w14:textId="36E330DE"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 xml:space="preserve">Postgraduate Representative and </w:t>
            </w:r>
            <w:proofErr w:type="gramStart"/>
            <w:r w:rsidRPr="00CF2FDD">
              <w:rPr>
                <w:rFonts w:ascii="Arial" w:hAnsi="Arial" w:cs="Arial"/>
                <w:color w:val="0070C0"/>
                <w:sz w:val="22"/>
                <w:szCs w:val="22"/>
              </w:rPr>
              <w:t>Social Media</w:t>
            </w:r>
            <w:proofErr w:type="gramEnd"/>
          </w:p>
        </w:tc>
        <w:tc>
          <w:tcPr>
            <w:tcW w:w="2073" w:type="dxa"/>
          </w:tcPr>
          <w:p w14:paraId="5297E999" w14:textId="63C60D67" w:rsidR="00CF2FDD" w:rsidRPr="00BC329C" w:rsidRDefault="00D57BB8" w:rsidP="00B06D09">
            <w:pPr>
              <w:ind w:right="78"/>
              <w:jc w:val="both"/>
              <w:rPr>
                <w:rFonts w:ascii="Arial" w:hAnsi="Arial" w:cs="Arial"/>
                <w:color w:val="0070C0"/>
                <w:sz w:val="22"/>
                <w:szCs w:val="22"/>
              </w:rPr>
            </w:pPr>
            <w:r>
              <w:rPr>
                <w:rFonts w:ascii="Arial" w:hAnsi="Arial" w:cs="Arial"/>
                <w:color w:val="FF0000"/>
                <w:sz w:val="22"/>
                <w:szCs w:val="22"/>
              </w:rPr>
              <w:t>NO</w:t>
            </w:r>
          </w:p>
        </w:tc>
        <w:tc>
          <w:tcPr>
            <w:tcW w:w="2073" w:type="dxa"/>
          </w:tcPr>
          <w:p w14:paraId="28E9739E" w14:textId="3C62B726" w:rsidR="00CF2FDD" w:rsidRPr="00BC329C" w:rsidRDefault="00BC329C" w:rsidP="00B06D09">
            <w:pPr>
              <w:ind w:right="78"/>
              <w:jc w:val="both"/>
              <w:rPr>
                <w:rFonts w:ascii="Arial" w:hAnsi="Arial" w:cs="Arial"/>
                <w:color w:val="0070C0"/>
                <w:sz w:val="22"/>
                <w:szCs w:val="22"/>
              </w:rPr>
            </w:pPr>
            <w:r w:rsidRPr="00BC329C">
              <w:rPr>
                <w:rFonts w:ascii="Arial" w:hAnsi="Arial" w:cs="Arial"/>
                <w:color w:val="0070C0"/>
                <w:sz w:val="22"/>
                <w:szCs w:val="22"/>
              </w:rPr>
              <w:t>YES</w:t>
            </w:r>
          </w:p>
        </w:tc>
      </w:tr>
      <w:tr w:rsidR="00CF2FDD" w:rsidRPr="00CF2FDD" w14:paraId="5E9A6D9E" w14:textId="77777777" w:rsidTr="00CF2FDD">
        <w:tc>
          <w:tcPr>
            <w:tcW w:w="2072" w:type="dxa"/>
          </w:tcPr>
          <w:p w14:paraId="25221F2D" w14:textId="77777777" w:rsidR="00CF2FDD" w:rsidRPr="00CF2FDD" w:rsidRDefault="00CF2FDD" w:rsidP="00B06D09">
            <w:pPr>
              <w:ind w:right="78"/>
              <w:jc w:val="both"/>
              <w:rPr>
                <w:rFonts w:ascii="Arial" w:hAnsi="Arial" w:cs="Arial"/>
                <w:color w:val="0070C0"/>
                <w:sz w:val="22"/>
                <w:szCs w:val="22"/>
              </w:rPr>
            </w:pPr>
            <w:proofErr w:type="spellStart"/>
            <w:r w:rsidRPr="00CF2FDD">
              <w:rPr>
                <w:rFonts w:ascii="Arial" w:hAnsi="Arial" w:cs="Arial"/>
                <w:color w:val="0070C0"/>
                <w:sz w:val="22"/>
                <w:szCs w:val="22"/>
              </w:rPr>
              <w:t>Mahetab</w:t>
            </w:r>
            <w:proofErr w:type="spellEnd"/>
            <w:r w:rsidRPr="00CF2FDD">
              <w:rPr>
                <w:rFonts w:ascii="Arial" w:hAnsi="Arial" w:cs="Arial"/>
                <w:color w:val="0070C0"/>
                <w:sz w:val="22"/>
                <w:szCs w:val="22"/>
              </w:rPr>
              <w:t xml:space="preserve"> Amer (MA)</w:t>
            </w:r>
          </w:p>
        </w:tc>
        <w:tc>
          <w:tcPr>
            <w:tcW w:w="2072" w:type="dxa"/>
          </w:tcPr>
          <w:p w14:paraId="2912CD2D" w14:textId="424A6E8D"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Newsletter</w:t>
            </w:r>
          </w:p>
        </w:tc>
        <w:tc>
          <w:tcPr>
            <w:tcW w:w="2073" w:type="dxa"/>
          </w:tcPr>
          <w:p w14:paraId="51560A4B" w14:textId="2A598425" w:rsidR="00CF2FDD" w:rsidRPr="00CF2FDD" w:rsidRDefault="00BC329C" w:rsidP="00B06D09">
            <w:pPr>
              <w:ind w:right="78"/>
              <w:jc w:val="both"/>
              <w:rPr>
                <w:rFonts w:ascii="Arial" w:hAnsi="Arial" w:cs="Arial"/>
                <w:color w:val="0070C0"/>
                <w:sz w:val="22"/>
                <w:szCs w:val="22"/>
              </w:rPr>
            </w:pPr>
            <w:proofErr w:type="gramStart"/>
            <w:r w:rsidRPr="00BC329C">
              <w:rPr>
                <w:rFonts w:ascii="Arial" w:hAnsi="Arial" w:cs="Arial"/>
                <w:color w:val="0070C0"/>
                <w:sz w:val="22"/>
                <w:szCs w:val="22"/>
              </w:rPr>
              <w:t>YES</w:t>
            </w:r>
            <w:proofErr w:type="gramEnd"/>
            <w:r w:rsidR="00CF2FDD" w:rsidRPr="00BC329C">
              <w:rPr>
                <w:rFonts w:ascii="Arial" w:hAnsi="Arial" w:cs="Arial"/>
                <w:color w:val="0070C0"/>
                <w:sz w:val="22"/>
                <w:szCs w:val="22"/>
              </w:rPr>
              <w:t xml:space="preserve"> </w:t>
            </w:r>
            <w:r w:rsidR="005005D1">
              <w:rPr>
                <w:rFonts w:ascii="Arial" w:hAnsi="Arial" w:cs="Arial"/>
                <w:color w:val="0070C0"/>
                <w:sz w:val="22"/>
                <w:szCs w:val="22"/>
              </w:rPr>
              <w:t xml:space="preserve">on teams </w:t>
            </w:r>
            <w:r w:rsidR="00CF2FDD" w:rsidRPr="00BC329C">
              <w:rPr>
                <w:rFonts w:ascii="Arial" w:hAnsi="Arial" w:cs="Arial"/>
                <w:color w:val="0070C0"/>
                <w:sz w:val="22"/>
                <w:szCs w:val="22"/>
              </w:rPr>
              <w:t>(maybe late train gets in 9.30 hopes to join on teams)</w:t>
            </w:r>
          </w:p>
        </w:tc>
        <w:tc>
          <w:tcPr>
            <w:tcW w:w="2073" w:type="dxa"/>
          </w:tcPr>
          <w:p w14:paraId="6CD5BC01" w14:textId="0BEFE4D1"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6A4C18C9" w14:textId="77777777" w:rsidTr="00CF2FDD">
        <w:tc>
          <w:tcPr>
            <w:tcW w:w="2072" w:type="dxa"/>
          </w:tcPr>
          <w:p w14:paraId="656C3EF5"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Caroline Taylor (CT)</w:t>
            </w:r>
          </w:p>
        </w:tc>
        <w:tc>
          <w:tcPr>
            <w:tcW w:w="2072" w:type="dxa"/>
          </w:tcPr>
          <w:p w14:paraId="04B820D0" w14:textId="045F631C" w:rsidR="00CF2FDD" w:rsidRPr="00CF2FDD" w:rsidRDefault="00CF2FDD" w:rsidP="00B06D09">
            <w:pPr>
              <w:ind w:right="78"/>
              <w:jc w:val="both"/>
              <w:rPr>
                <w:rFonts w:ascii="Arial" w:hAnsi="Arial" w:cs="Arial"/>
                <w:color w:val="0070C0"/>
                <w:sz w:val="22"/>
                <w:szCs w:val="22"/>
              </w:rPr>
            </w:pPr>
            <w:proofErr w:type="gramStart"/>
            <w:r w:rsidRPr="00CF2FDD">
              <w:rPr>
                <w:rFonts w:ascii="Arial" w:hAnsi="Arial" w:cs="Arial"/>
                <w:color w:val="0070C0"/>
                <w:sz w:val="22"/>
                <w:szCs w:val="22"/>
              </w:rPr>
              <w:t>Postdoctoral  Representative</w:t>
            </w:r>
            <w:proofErr w:type="gramEnd"/>
          </w:p>
        </w:tc>
        <w:tc>
          <w:tcPr>
            <w:tcW w:w="2073" w:type="dxa"/>
          </w:tcPr>
          <w:p w14:paraId="26CF7CF1" w14:textId="2897A177"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c>
          <w:tcPr>
            <w:tcW w:w="2073" w:type="dxa"/>
          </w:tcPr>
          <w:p w14:paraId="00F8F7EE" w14:textId="42DFD086"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730EB466" w14:textId="77777777" w:rsidTr="00CF2FDD">
        <w:tc>
          <w:tcPr>
            <w:tcW w:w="2072" w:type="dxa"/>
          </w:tcPr>
          <w:p w14:paraId="045FC120" w14:textId="77777777" w:rsidR="00CF2FDD" w:rsidRPr="005005D1" w:rsidRDefault="00CF2FDD" w:rsidP="00B06D09">
            <w:pPr>
              <w:ind w:right="78"/>
              <w:jc w:val="both"/>
              <w:rPr>
                <w:rFonts w:ascii="Arial" w:hAnsi="Arial" w:cs="Arial"/>
                <w:color w:val="FF0000"/>
                <w:sz w:val="22"/>
                <w:szCs w:val="22"/>
              </w:rPr>
            </w:pPr>
            <w:r w:rsidRPr="005005D1">
              <w:rPr>
                <w:rFonts w:ascii="Arial" w:hAnsi="Arial" w:cs="Arial"/>
                <w:color w:val="FF0000"/>
                <w:sz w:val="22"/>
                <w:szCs w:val="22"/>
              </w:rPr>
              <w:t xml:space="preserve">Marco </w:t>
            </w:r>
            <w:proofErr w:type="spellStart"/>
            <w:r w:rsidRPr="005005D1">
              <w:rPr>
                <w:rFonts w:ascii="Arial" w:hAnsi="Arial" w:cs="Arial"/>
                <w:color w:val="FF0000"/>
                <w:sz w:val="22"/>
                <w:szCs w:val="22"/>
              </w:rPr>
              <w:t>Domingoes</w:t>
            </w:r>
            <w:proofErr w:type="spellEnd"/>
            <w:r w:rsidRPr="005005D1">
              <w:rPr>
                <w:rFonts w:ascii="Arial" w:hAnsi="Arial" w:cs="Arial"/>
                <w:color w:val="FF0000"/>
                <w:sz w:val="22"/>
                <w:szCs w:val="22"/>
              </w:rPr>
              <w:t xml:space="preserve"> (MD)</w:t>
            </w:r>
          </w:p>
        </w:tc>
        <w:tc>
          <w:tcPr>
            <w:tcW w:w="2072" w:type="dxa"/>
          </w:tcPr>
          <w:p w14:paraId="688088FE" w14:textId="77777777" w:rsidR="00CF2FDD" w:rsidRPr="005005D1" w:rsidRDefault="00CF2FDD" w:rsidP="00B06D09">
            <w:pPr>
              <w:ind w:right="78"/>
              <w:jc w:val="both"/>
              <w:rPr>
                <w:rFonts w:ascii="Arial" w:hAnsi="Arial" w:cs="Arial"/>
                <w:color w:val="FF0000"/>
                <w:sz w:val="22"/>
                <w:szCs w:val="22"/>
              </w:rPr>
            </w:pPr>
          </w:p>
        </w:tc>
        <w:tc>
          <w:tcPr>
            <w:tcW w:w="2073" w:type="dxa"/>
          </w:tcPr>
          <w:p w14:paraId="26146419" w14:textId="06A3C655" w:rsidR="00CF2FDD" w:rsidRPr="005005D1" w:rsidRDefault="005005D1" w:rsidP="00B06D09">
            <w:pPr>
              <w:ind w:right="78"/>
              <w:jc w:val="both"/>
              <w:rPr>
                <w:rFonts w:ascii="Arial" w:hAnsi="Arial" w:cs="Arial"/>
                <w:color w:val="FF0000"/>
                <w:sz w:val="22"/>
                <w:szCs w:val="22"/>
              </w:rPr>
            </w:pPr>
            <w:r w:rsidRPr="005005D1">
              <w:rPr>
                <w:rFonts w:ascii="Arial" w:hAnsi="Arial" w:cs="Arial"/>
                <w:color w:val="FF0000"/>
                <w:sz w:val="22"/>
                <w:szCs w:val="22"/>
              </w:rPr>
              <w:t>NO</w:t>
            </w:r>
          </w:p>
        </w:tc>
        <w:tc>
          <w:tcPr>
            <w:tcW w:w="2073" w:type="dxa"/>
          </w:tcPr>
          <w:p w14:paraId="7750D52A" w14:textId="77777777" w:rsidR="00CF2FDD" w:rsidRPr="00CF2FDD" w:rsidRDefault="00CF2FDD" w:rsidP="00B06D09">
            <w:pPr>
              <w:ind w:right="78"/>
              <w:jc w:val="both"/>
              <w:rPr>
                <w:rFonts w:ascii="Arial" w:hAnsi="Arial" w:cs="Arial"/>
                <w:sz w:val="22"/>
                <w:szCs w:val="22"/>
              </w:rPr>
            </w:pPr>
          </w:p>
        </w:tc>
      </w:tr>
      <w:tr w:rsidR="00CF2FDD" w:rsidRPr="00CF2FDD" w14:paraId="5B1121E6" w14:textId="77777777" w:rsidTr="00CF2FDD">
        <w:tc>
          <w:tcPr>
            <w:tcW w:w="2072" w:type="dxa"/>
          </w:tcPr>
          <w:p w14:paraId="162BAEE9" w14:textId="77777777" w:rsidR="00CF2FDD" w:rsidRPr="00CF2FDD" w:rsidRDefault="00CF2FDD" w:rsidP="00B06D09">
            <w:pPr>
              <w:ind w:right="78"/>
              <w:jc w:val="both"/>
              <w:rPr>
                <w:rFonts w:ascii="Arial" w:hAnsi="Arial" w:cs="Arial"/>
                <w:color w:val="FF0000"/>
                <w:sz w:val="22"/>
                <w:szCs w:val="22"/>
              </w:rPr>
            </w:pPr>
            <w:r w:rsidRPr="00B91B4E">
              <w:rPr>
                <w:rFonts w:ascii="Arial" w:hAnsi="Arial" w:cs="Arial"/>
                <w:color w:val="0070C0"/>
                <w:sz w:val="22"/>
                <w:szCs w:val="22"/>
              </w:rPr>
              <w:t>James Armstrong (JA)</w:t>
            </w:r>
          </w:p>
        </w:tc>
        <w:tc>
          <w:tcPr>
            <w:tcW w:w="2072" w:type="dxa"/>
          </w:tcPr>
          <w:p w14:paraId="24E1CBE1" w14:textId="49D29806" w:rsidR="00CF2FDD" w:rsidRPr="00CF2FDD" w:rsidRDefault="00CF2FDD" w:rsidP="00B06D09">
            <w:pPr>
              <w:ind w:right="78"/>
              <w:jc w:val="both"/>
              <w:rPr>
                <w:rFonts w:ascii="Arial" w:hAnsi="Arial" w:cs="Arial"/>
                <w:color w:val="FF0000"/>
                <w:sz w:val="22"/>
                <w:szCs w:val="22"/>
              </w:rPr>
            </w:pPr>
            <w:r w:rsidRPr="00B91B4E">
              <w:rPr>
                <w:rFonts w:ascii="Arial" w:hAnsi="Arial" w:cs="Arial"/>
                <w:color w:val="0070C0"/>
                <w:sz w:val="22"/>
                <w:szCs w:val="22"/>
              </w:rPr>
              <w:t>Conference Liaison</w:t>
            </w:r>
          </w:p>
        </w:tc>
        <w:tc>
          <w:tcPr>
            <w:tcW w:w="2073" w:type="dxa"/>
          </w:tcPr>
          <w:p w14:paraId="0557492A" w14:textId="70F6CC40" w:rsidR="00CF2FDD" w:rsidRPr="00CF2FDD" w:rsidRDefault="00BC329C" w:rsidP="00B06D09">
            <w:pPr>
              <w:ind w:right="78"/>
              <w:jc w:val="both"/>
              <w:rPr>
                <w:rFonts w:ascii="Arial" w:hAnsi="Arial" w:cs="Arial"/>
                <w:color w:val="0070C0"/>
                <w:sz w:val="22"/>
                <w:szCs w:val="22"/>
              </w:rPr>
            </w:pPr>
            <w:r w:rsidRPr="00BC329C">
              <w:rPr>
                <w:rFonts w:ascii="Arial" w:hAnsi="Arial" w:cs="Arial"/>
                <w:color w:val="FF0000"/>
                <w:sz w:val="22"/>
                <w:szCs w:val="22"/>
              </w:rPr>
              <w:t>NO</w:t>
            </w:r>
          </w:p>
        </w:tc>
        <w:tc>
          <w:tcPr>
            <w:tcW w:w="2073" w:type="dxa"/>
          </w:tcPr>
          <w:p w14:paraId="009E7C3F" w14:textId="7C6CF40E"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YES</w:t>
            </w:r>
          </w:p>
        </w:tc>
      </w:tr>
      <w:tr w:rsidR="00CF2FDD" w:rsidRPr="00CF2FDD" w14:paraId="2B83852F" w14:textId="77777777" w:rsidTr="00CF2FDD">
        <w:tc>
          <w:tcPr>
            <w:tcW w:w="2072" w:type="dxa"/>
          </w:tcPr>
          <w:p w14:paraId="3B4E6A6B" w14:textId="77777777" w:rsidR="00CF2FDD" w:rsidRPr="00CF2FDD" w:rsidRDefault="00CF2FDD" w:rsidP="00B06D09">
            <w:pPr>
              <w:ind w:right="78"/>
              <w:jc w:val="both"/>
              <w:rPr>
                <w:rFonts w:ascii="Arial" w:hAnsi="Arial" w:cs="Arial"/>
                <w:color w:val="0070C0"/>
                <w:sz w:val="22"/>
                <w:szCs w:val="22"/>
              </w:rPr>
            </w:pPr>
            <w:r w:rsidRPr="00CF2FDD">
              <w:rPr>
                <w:rFonts w:ascii="Arial" w:hAnsi="Arial" w:cs="Arial"/>
                <w:color w:val="0070C0"/>
                <w:sz w:val="22"/>
                <w:szCs w:val="22"/>
              </w:rPr>
              <w:t xml:space="preserve">Eirini </w:t>
            </w:r>
            <w:proofErr w:type="spellStart"/>
            <w:r w:rsidRPr="00CF2FDD">
              <w:rPr>
                <w:rFonts w:ascii="Arial" w:hAnsi="Arial" w:cs="Arial"/>
                <w:color w:val="0070C0"/>
                <w:sz w:val="22"/>
                <w:szCs w:val="22"/>
              </w:rPr>
              <w:t>Velliou</w:t>
            </w:r>
            <w:proofErr w:type="spellEnd"/>
            <w:r w:rsidRPr="00CF2FDD">
              <w:rPr>
                <w:rFonts w:ascii="Arial" w:hAnsi="Arial" w:cs="Arial"/>
                <w:color w:val="0070C0"/>
                <w:sz w:val="22"/>
                <w:szCs w:val="22"/>
              </w:rPr>
              <w:t xml:space="preserve"> (EV)</w:t>
            </w:r>
          </w:p>
        </w:tc>
        <w:tc>
          <w:tcPr>
            <w:tcW w:w="2072" w:type="dxa"/>
          </w:tcPr>
          <w:p w14:paraId="4A556576" w14:textId="77777777" w:rsidR="00CF2FDD" w:rsidRPr="00CF2FDD" w:rsidRDefault="00CF2FDD" w:rsidP="00B06D09">
            <w:pPr>
              <w:ind w:right="78"/>
              <w:jc w:val="both"/>
              <w:rPr>
                <w:rFonts w:ascii="Arial" w:hAnsi="Arial" w:cs="Arial"/>
                <w:sz w:val="22"/>
                <w:szCs w:val="22"/>
              </w:rPr>
            </w:pPr>
          </w:p>
        </w:tc>
        <w:tc>
          <w:tcPr>
            <w:tcW w:w="2073" w:type="dxa"/>
          </w:tcPr>
          <w:p w14:paraId="49222A7F" w14:textId="3FFD0CF9" w:rsidR="00CF2FDD" w:rsidRPr="00CF2FDD" w:rsidRDefault="005005D1" w:rsidP="00B06D09">
            <w:pPr>
              <w:ind w:right="78"/>
              <w:jc w:val="both"/>
              <w:rPr>
                <w:rFonts w:ascii="Arial" w:hAnsi="Arial" w:cs="Arial"/>
                <w:color w:val="0070C0"/>
                <w:sz w:val="22"/>
                <w:szCs w:val="22"/>
              </w:rPr>
            </w:pPr>
            <w:proofErr w:type="gramStart"/>
            <w:r>
              <w:rPr>
                <w:rFonts w:ascii="Arial" w:hAnsi="Arial" w:cs="Arial"/>
                <w:color w:val="0070C0"/>
                <w:sz w:val="22"/>
                <w:szCs w:val="22"/>
              </w:rPr>
              <w:t>YES</w:t>
            </w:r>
            <w:proofErr w:type="gramEnd"/>
            <w:r>
              <w:rPr>
                <w:rFonts w:ascii="Arial" w:hAnsi="Arial" w:cs="Arial"/>
                <w:color w:val="0070C0"/>
                <w:sz w:val="22"/>
                <w:szCs w:val="22"/>
              </w:rPr>
              <w:t xml:space="preserve"> </w:t>
            </w:r>
            <w:r w:rsidR="00CF2FDD" w:rsidRPr="00CF2FDD">
              <w:rPr>
                <w:rFonts w:ascii="Arial" w:hAnsi="Arial" w:cs="Arial"/>
                <w:color w:val="0070C0"/>
                <w:sz w:val="22"/>
                <w:szCs w:val="22"/>
              </w:rPr>
              <w:t>on teams</w:t>
            </w:r>
          </w:p>
        </w:tc>
        <w:tc>
          <w:tcPr>
            <w:tcW w:w="2073" w:type="dxa"/>
          </w:tcPr>
          <w:p w14:paraId="3EC520AE" w14:textId="5C564BCA" w:rsidR="00CF2FDD" w:rsidRPr="00CF2FDD" w:rsidRDefault="00BC329C" w:rsidP="00B06D09">
            <w:pPr>
              <w:ind w:right="78"/>
              <w:jc w:val="both"/>
              <w:rPr>
                <w:rFonts w:ascii="Arial" w:hAnsi="Arial" w:cs="Arial"/>
                <w:color w:val="0070C0"/>
                <w:sz w:val="22"/>
                <w:szCs w:val="22"/>
              </w:rPr>
            </w:pPr>
            <w:r>
              <w:rPr>
                <w:rFonts w:ascii="Arial" w:hAnsi="Arial" w:cs="Arial"/>
                <w:color w:val="0070C0"/>
                <w:sz w:val="22"/>
                <w:szCs w:val="22"/>
              </w:rPr>
              <w:t>NO</w:t>
            </w:r>
          </w:p>
        </w:tc>
      </w:tr>
      <w:tr w:rsidR="00CF2FDD" w:rsidRPr="00CF2FDD" w14:paraId="5AE5BAAC" w14:textId="77777777" w:rsidTr="00CF2FDD">
        <w:tc>
          <w:tcPr>
            <w:tcW w:w="2072" w:type="dxa"/>
          </w:tcPr>
          <w:p w14:paraId="7026D1C1" w14:textId="585E4730" w:rsidR="00CF2FDD" w:rsidRPr="005005D1" w:rsidRDefault="00CF2FDD" w:rsidP="00B06D09">
            <w:pPr>
              <w:ind w:right="78"/>
              <w:jc w:val="both"/>
              <w:rPr>
                <w:rFonts w:ascii="Arial" w:hAnsi="Arial" w:cs="Arial"/>
                <w:color w:val="0070C0"/>
                <w:sz w:val="22"/>
                <w:szCs w:val="22"/>
              </w:rPr>
            </w:pPr>
            <w:proofErr w:type="spellStart"/>
            <w:r w:rsidRPr="005005D1">
              <w:rPr>
                <w:rFonts w:ascii="Arial" w:hAnsi="Arial" w:cs="Arial"/>
                <w:color w:val="0070C0"/>
                <w:sz w:val="22"/>
                <w:szCs w:val="22"/>
              </w:rPr>
              <w:t>Araida</w:t>
            </w:r>
            <w:proofErr w:type="spellEnd"/>
            <w:r w:rsidRPr="005005D1">
              <w:rPr>
                <w:rFonts w:ascii="Arial" w:hAnsi="Arial" w:cs="Arial"/>
                <w:color w:val="0070C0"/>
                <w:sz w:val="22"/>
                <w:szCs w:val="22"/>
              </w:rPr>
              <w:t xml:space="preserve"> Hidalgo-Bastida (AH)</w:t>
            </w:r>
          </w:p>
        </w:tc>
        <w:tc>
          <w:tcPr>
            <w:tcW w:w="2072" w:type="dxa"/>
          </w:tcPr>
          <w:p w14:paraId="54D932D3" w14:textId="77777777" w:rsidR="00CF2FDD" w:rsidRPr="005005D1" w:rsidRDefault="00CF2FDD" w:rsidP="00B06D09">
            <w:pPr>
              <w:ind w:right="78"/>
              <w:jc w:val="both"/>
              <w:rPr>
                <w:rFonts w:ascii="Arial" w:hAnsi="Arial" w:cs="Arial"/>
                <w:color w:val="0070C0"/>
                <w:sz w:val="22"/>
                <w:szCs w:val="22"/>
              </w:rPr>
            </w:pPr>
            <w:r w:rsidRPr="005005D1">
              <w:rPr>
                <w:rFonts w:ascii="Arial" w:hAnsi="Arial" w:cs="Arial"/>
                <w:color w:val="0070C0"/>
                <w:sz w:val="22"/>
                <w:szCs w:val="22"/>
              </w:rPr>
              <w:t>Current EDIA lead</w:t>
            </w:r>
          </w:p>
          <w:p w14:paraId="597599DC" w14:textId="46BAB6D9" w:rsidR="00CF2FDD" w:rsidRPr="005005D1" w:rsidRDefault="00CF2FDD" w:rsidP="00B06D09">
            <w:pPr>
              <w:ind w:right="78"/>
              <w:jc w:val="both"/>
              <w:rPr>
                <w:rFonts w:ascii="Arial" w:hAnsi="Arial" w:cs="Arial"/>
                <w:color w:val="0070C0"/>
                <w:sz w:val="22"/>
                <w:szCs w:val="22"/>
              </w:rPr>
            </w:pPr>
            <w:r w:rsidRPr="005005D1">
              <w:rPr>
                <w:rFonts w:ascii="Arial" w:hAnsi="Arial" w:cs="Arial"/>
                <w:color w:val="0070C0"/>
                <w:sz w:val="22"/>
                <w:szCs w:val="22"/>
              </w:rPr>
              <w:t>Assisting in Conference liaison</w:t>
            </w:r>
          </w:p>
          <w:p w14:paraId="1C49DEB7" w14:textId="30CE0E1B" w:rsidR="00CF2FDD" w:rsidRPr="005005D1" w:rsidRDefault="00CF2FDD" w:rsidP="00B06D09">
            <w:pPr>
              <w:ind w:right="78"/>
              <w:jc w:val="both"/>
              <w:rPr>
                <w:rFonts w:ascii="Arial" w:hAnsi="Arial" w:cs="Arial"/>
                <w:color w:val="0070C0"/>
                <w:sz w:val="22"/>
                <w:szCs w:val="22"/>
              </w:rPr>
            </w:pPr>
          </w:p>
        </w:tc>
        <w:tc>
          <w:tcPr>
            <w:tcW w:w="2073" w:type="dxa"/>
          </w:tcPr>
          <w:p w14:paraId="58F1C0DC" w14:textId="70B9330E" w:rsidR="00CF2FDD" w:rsidRPr="005005D1" w:rsidRDefault="005005D1" w:rsidP="00B06D09">
            <w:pPr>
              <w:ind w:right="78"/>
              <w:jc w:val="both"/>
              <w:rPr>
                <w:rFonts w:ascii="Arial" w:hAnsi="Arial" w:cs="Arial"/>
                <w:color w:val="0070C0"/>
                <w:sz w:val="22"/>
                <w:szCs w:val="22"/>
              </w:rPr>
            </w:pPr>
            <w:r w:rsidRPr="005005D1">
              <w:rPr>
                <w:rFonts w:ascii="Arial" w:hAnsi="Arial" w:cs="Arial"/>
                <w:color w:val="0070C0"/>
                <w:sz w:val="22"/>
                <w:szCs w:val="22"/>
              </w:rPr>
              <w:lastRenderedPageBreak/>
              <w:t>YES</w:t>
            </w:r>
            <w:r>
              <w:rPr>
                <w:rFonts w:ascii="Arial" w:hAnsi="Arial" w:cs="Arial"/>
                <w:color w:val="0070C0"/>
                <w:sz w:val="22"/>
                <w:szCs w:val="22"/>
              </w:rPr>
              <w:t xml:space="preserve"> until 10.45</w:t>
            </w:r>
            <w:r w:rsidR="00D57BB8">
              <w:rPr>
                <w:rFonts w:ascii="Arial" w:hAnsi="Arial" w:cs="Arial"/>
                <w:color w:val="0070C0"/>
                <w:sz w:val="22"/>
                <w:szCs w:val="22"/>
              </w:rPr>
              <w:t>am</w:t>
            </w:r>
          </w:p>
        </w:tc>
        <w:tc>
          <w:tcPr>
            <w:tcW w:w="2073" w:type="dxa"/>
          </w:tcPr>
          <w:p w14:paraId="4D80A278" w14:textId="77777777" w:rsidR="00CF2FDD" w:rsidRPr="00CF2FDD" w:rsidRDefault="00CF2FDD" w:rsidP="00B06D09">
            <w:pPr>
              <w:ind w:right="78"/>
              <w:jc w:val="both"/>
              <w:rPr>
                <w:rFonts w:ascii="Arial" w:hAnsi="Arial" w:cs="Arial"/>
                <w:color w:val="0070C0"/>
                <w:sz w:val="22"/>
                <w:szCs w:val="22"/>
              </w:rPr>
            </w:pPr>
          </w:p>
        </w:tc>
      </w:tr>
      <w:tr w:rsidR="00CF2FDD" w:rsidRPr="00CF2FDD" w14:paraId="473DB530" w14:textId="77777777" w:rsidTr="00CF2FDD">
        <w:tc>
          <w:tcPr>
            <w:tcW w:w="2072" w:type="dxa"/>
          </w:tcPr>
          <w:p w14:paraId="093216BC" w14:textId="5517B69F" w:rsidR="00CF2FDD" w:rsidRPr="00CF2FDD" w:rsidRDefault="00CF2FDD" w:rsidP="00CF2FDD">
            <w:pPr>
              <w:ind w:right="78"/>
              <w:jc w:val="both"/>
              <w:rPr>
                <w:rFonts w:ascii="Arial" w:hAnsi="Arial" w:cs="Arial"/>
                <w:color w:val="0070C0"/>
                <w:sz w:val="22"/>
                <w:szCs w:val="22"/>
              </w:rPr>
            </w:pPr>
            <w:r w:rsidRPr="00B16B57">
              <w:rPr>
                <w:rFonts w:ascii="Arial" w:hAnsi="Arial" w:cs="Arial"/>
                <w:bCs/>
                <w:color w:val="0070C0"/>
                <w:sz w:val="22"/>
                <w:szCs w:val="22"/>
              </w:rPr>
              <w:t>Susi</w:t>
            </w:r>
            <w:r>
              <w:rPr>
                <w:rFonts w:ascii="Arial" w:hAnsi="Arial" w:cs="Arial"/>
                <w:bCs/>
                <w:color w:val="0070C0"/>
                <w:sz w:val="22"/>
                <w:szCs w:val="22"/>
              </w:rPr>
              <w:t xml:space="preserve"> </w:t>
            </w:r>
            <w:r w:rsidRPr="00CF2FDD">
              <w:rPr>
                <w:rFonts w:ascii="Arial" w:hAnsi="Arial" w:cs="Arial"/>
                <w:bCs/>
                <w:color w:val="0070C0"/>
                <w:sz w:val="22"/>
                <w:szCs w:val="22"/>
              </w:rPr>
              <w:t>Sandeman (SS)</w:t>
            </w:r>
          </w:p>
        </w:tc>
        <w:tc>
          <w:tcPr>
            <w:tcW w:w="2072" w:type="dxa"/>
          </w:tcPr>
          <w:p w14:paraId="09C5D0B3" w14:textId="416B6061" w:rsidR="00CF2FDD" w:rsidRPr="00CF2FDD" w:rsidRDefault="00CF2FDD" w:rsidP="00CF2FDD">
            <w:pPr>
              <w:ind w:right="78"/>
              <w:jc w:val="both"/>
              <w:rPr>
                <w:rFonts w:ascii="Arial" w:hAnsi="Arial" w:cs="Arial"/>
                <w:bCs/>
                <w:color w:val="0070C0"/>
                <w:sz w:val="22"/>
                <w:szCs w:val="22"/>
              </w:rPr>
            </w:pPr>
            <w:r w:rsidRPr="00CF2FDD">
              <w:rPr>
                <w:rFonts w:ascii="Arial" w:hAnsi="Arial" w:cs="Arial"/>
                <w:bCs/>
                <w:color w:val="0070C0"/>
                <w:sz w:val="22"/>
                <w:szCs w:val="22"/>
              </w:rPr>
              <w:t>TCES 2026 Chair</w:t>
            </w:r>
          </w:p>
          <w:p w14:paraId="619EF141" w14:textId="77777777" w:rsidR="00CF2FDD" w:rsidRPr="00CF2FDD" w:rsidRDefault="00CF2FDD" w:rsidP="00B06D09">
            <w:pPr>
              <w:ind w:right="78"/>
              <w:jc w:val="both"/>
              <w:rPr>
                <w:rFonts w:ascii="Arial" w:hAnsi="Arial" w:cs="Arial"/>
                <w:sz w:val="22"/>
                <w:szCs w:val="22"/>
              </w:rPr>
            </w:pPr>
          </w:p>
        </w:tc>
        <w:tc>
          <w:tcPr>
            <w:tcW w:w="2073" w:type="dxa"/>
          </w:tcPr>
          <w:p w14:paraId="48ED81E1" w14:textId="77777777" w:rsidR="00BC329C" w:rsidRPr="00BC329C" w:rsidRDefault="00BC329C" w:rsidP="00BC329C">
            <w:pPr>
              <w:ind w:right="78"/>
              <w:jc w:val="both"/>
              <w:rPr>
                <w:rFonts w:ascii="Arial" w:hAnsi="Arial" w:cs="Arial"/>
                <w:bCs/>
                <w:color w:val="FF0000"/>
                <w:sz w:val="22"/>
                <w:szCs w:val="22"/>
              </w:rPr>
            </w:pPr>
            <w:r w:rsidRPr="00BC329C">
              <w:rPr>
                <w:rFonts w:ascii="Arial" w:hAnsi="Arial" w:cs="Arial"/>
                <w:color w:val="0070C0"/>
                <w:sz w:val="22"/>
                <w:szCs w:val="22"/>
              </w:rPr>
              <w:t xml:space="preserve">YES - </w:t>
            </w:r>
            <w:r w:rsidRPr="00BC329C">
              <w:rPr>
                <w:rFonts w:ascii="Arial" w:hAnsi="Arial" w:cs="Arial"/>
                <w:bCs/>
                <w:color w:val="0070C0"/>
                <w:sz w:val="22"/>
                <w:szCs w:val="22"/>
              </w:rPr>
              <w:t xml:space="preserve">train arrives </w:t>
            </w:r>
            <w:proofErr w:type="gramStart"/>
            <w:r w:rsidRPr="00BC329C">
              <w:rPr>
                <w:rFonts w:ascii="Arial" w:hAnsi="Arial" w:cs="Arial"/>
                <w:bCs/>
                <w:color w:val="0070C0"/>
                <w:sz w:val="22"/>
                <w:szCs w:val="22"/>
              </w:rPr>
              <w:t>into</w:t>
            </w:r>
            <w:proofErr w:type="gramEnd"/>
            <w:r w:rsidRPr="00BC329C">
              <w:rPr>
                <w:rFonts w:ascii="Arial" w:hAnsi="Arial" w:cs="Arial"/>
                <w:bCs/>
                <w:color w:val="0070C0"/>
                <w:sz w:val="22"/>
                <w:szCs w:val="22"/>
              </w:rPr>
              <w:t xml:space="preserve"> Bristol just after 11am will join meeting after that</w:t>
            </w:r>
          </w:p>
          <w:p w14:paraId="299A24FA" w14:textId="5A9C7146" w:rsidR="00CF2FDD" w:rsidRPr="00CF2FDD" w:rsidRDefault="00CF2FDD" w:rsidP="00B06D09">
            <w:pPr>
              <w:ind w:right="78"/>
              <w:jc w:val="both"/>
              <w:rPr>
                <w:rFonts w:ascii="Arial" w:hAnsi="Arial" w:cs="Arial"/>
                <w:color w:val="FF0000"/>
                <w:sz w:val="22"/>
                <w:szCs w:val="22"/>
              </w:rPr>
            </w:pPr>
          </w:p>
        </w:tc>
        <w:tc>
          <w:tcPr>
            <w:tcW w:w="2073" w:type="dxa"/>
          </w:tcPr>
          <w:p w14:paraId="198966E9" w14:textId="32E7C4A4" w:rsidR="00CF2FDD" w:rsidRPr="00CF2FDD" w:rsidRDefault="00BC329C" w:rsidP="00B06D09">
            <w:pPr>
              <w:ind w:right="78"/>
              <w:jc w:val="both"/>
              <w:rPr>
                <w:rFonts w:ascii="Arial" w:hAnsi="Arial" w:cs="Arial"/>
                <w:color w:val="0070C0"/>
                <w:sz w:val="22"/>
                <w:szCs w:val="22"/>
              </w:rPr>
            </w:pPr>
            <w:proofErr w:type="gramStart"/>
            <w:r>
              <w:rPr>
                <w:rFonts w:ascii="Arial" w:hAnsi="Arial" w:cs="Arial"/>
                <w:color w:val="0070C0"/>
                <w:sz w:val="22"/>
                <w:szCs w:val="22"/>
              </w:rPr>
              <w:t>YES</w:t>
            </w:r>
            <w:proofErr w:type="gramEnd"/>
            <w:r>
              <w:rPr>
                <w:rFonts w:ascii="Arial" w:hAnsi="Arial" w:cs="Arial"/>
                <w:color w:val="0070C0"/>
                <w:sz w:val="22"/>
                <w:szCs w:val="22"/>
              </w:rPr>
              <w:t xml:space="preserve"> </w:t>
            </w:r>
            <w:r w:rsidRPr="00BC329C">
              <w:rPr>
                <w:rFonts w:ascii="Arial" w:hAnsi="Arial" w:cs="Arial"/>
                <w:color w:val="FF0000"/>
                <w:sz w:val="22"/>
                <w:szCs w:val="22"/>
              </w:rPr>
              <w:t>but leaves at end of Thursday</w:t>
            </w:r>
          </w:p>
        </w:tc>
      </w:tr>
      <w:tr w:rsidR="007355AF" w:rsidRPr="00CF2FDD" w14:paraId="09D77641" w14:textId="77777777" w:rsidTr="00CF2FDD">
        <w:tc>
          <w:tcPr>
            <w:tcW w:w="2072" w:type="dxa"/>
          </w:tcPr>
          <w:p w14:paraId="013E2E11" w14:textId="4519BF0C" w:rsidR="007355AF" w:rsidRPr="005005D1" w:rsidRDefault="007355AF" w:rsidP="00CF2FDD">
            <w:pPr>
              <w:ind w:right="78"/>
              <w:jc w:val="both"/>
              <w:rPr>
                <w:rFonts w:ascii="Arial" w:hAnsi="Arial" w:cs="Arial"/>
                <w:bCs/>
                <w:color w:val="FF0000"/>
                <w:sz w:val="22"/>
                <w:szCs w:val="22"/>
              </w:rPr>
            </w:pPr>
            <w:r w:rsidRPr="005005D1">
              <w:rPr>
                <w:rFonts w:ascii="Arial" w:hAnsi="Arial" w:cs="Arial"/>
                <w:bCs/>
                <w:color w:val="FF0000"/>
                <w:sz w:val="22"/>
                <w:szCs w:val="22"/>
              </w:rPr>
              <w:t>Matteo Santin (MS)</w:t>
            </w:r>
          </w:p>
        </w:tc>
        <w:tc>
          <w:tcPr>
            <w:tcW w:w="2072" w:type="dxa"/>
          </w:tcPr>
          <w:p w14:paraId="60337BF9" w14:textId="3227F193" w:rsidR="007355AF" w:rsidRPr="005005D1" w:rsidRDefault="007355AF" w:rsidP="007355AF">
            <w:pPr>
              <w:ind w:right="78"/>
              <w:jc w:val="both"/>
              <w:rPr>
                <w:rFonts w:ascii="Arial" w:hAnsi="Arial" w:cs="Arial"/>
                <w:bCs/>
                <w:color w:val="FF0000"/>
                <w:sz w:val="22"/>
                <w:szCs w:val="22"/>
              </w:rPr>
            </w:pPr>
            <w:r w:rsidRPr="005005D1">
              <w:rPr>
                <w:rFonts w:ascii="Arial" w:hAnsi="Arial" w:cs="Arial"/>
                <w:bCs/>
                <w:color w:val="FF0000"/>
                <w:sz w:val="22"/>
                <w:szCs w:val="22"/>
              </w:rPr>
              <w:t>TCES 2026 Chair</w:t>
            </w:r>
          </w:p>
          <w:p w14:paraId="497A053D" w14:textId="77777777" w:rsidR="007355AF" w:rsidRPr="005005D1" w:rsidRDefault="007355AF" w:rsidP="00CF2FDD">
            <w:pPr>
              <w:ind w:right="78"/>
              <w:jc w:val="both"/>
              <w:rPr>
                <w:rFonts w:ascii="Arial" w:hAnsi="Arial" w:cs="Arial"/>
                <w:bCs/>
                <w:color w:val="FF0000"/>
                <w:sz w:val="22"/>
                <w:szCs w:val="22"/>
              </w:rPr>
            </w:pPr>
          </w:p>
        </w:tc>
        <w:tc>
          <w:tcPr>
            <w:tcW w:w="2073" w:type="dxa"/>
          </w:tcPr>
          <w:p w14:paraId="6927BE70" w14:textId="46A2DD0D" w:rsidR="007355AF" w:rsidRPr="005005D1" w:rsidRDefault="005005D1" w:rsidP="00BC329C">
            <w:pPr>
              <w:ind w:right="78"/>
              <w:jc w:val="both"/>
              <w:rPr>
                <w:rFonts w:ascii="Arial" w:hAnsi="Arial" w:cs="Arial"/>
                <w:color w:val="FF0000"/>
                <w:sz w:val="22"/>
                <w:szCs w:val="22"/>
              </w:rPr>
            </w:pPr>
            <w:r w:rsidRPr="005005D1">
              <w:rPr>
                <w:rFonts w:ascii="Arial" w:hAnsi="Arial" w:cs="Arial"/>
                <w:color w:val="FF0000"/>
                <w:sz w:val="22"/>
                <w:szCs w:val="22"/>
              </w:rPr>
              <w:t>NO</w:t>
            </w:r>
          </w:p>
        </w:tc>
        <w:tc>
          <w:tcPr>
            <w:tcW w:w="2073" w:type="dxa"/>
          </w:tcPr>
          <w:p w14:paraId="34C1CCB8" w14:textId="199FEB36" w:rsidR="007355AF" w:rsidRDefault="007355AF" w:rsidP="00B06D09">
            <w:pPr>
              <w:ind w:right="78"/>
              <w:jc w:val="both"/>
              <w:rPr>
                <w:rFonts w:ascii="Arial" w:hAnsi="Arial" w:cs="Arial"/>
                <w:color w:val="0070C0"/>
                <w:sz w:val="22"/>
                <w:szCs w:val="22"/>
              </w:rPr>
            </w:pPr>
            <w:r w:rsidRPr="007355AF">
              <w:rPr>
                <w:rFonts w:ascii="Arial" w:hAnsi="Arial" w:cs="Arial"/>
                <w:color w:val="FF0000"/>
                <w:sz w:val="22"/>
                <w:szCs w:val="22"/>
              </w:rPr>
              <w:t>NO</w:t>
            </w:r>
          </w:p>
        </w:tc>
      </w:tr>
    </w:tbl>
    <w:p w14:paraId="743F08F3" w14:textId="77777777" w:rsidR="00371086" w:rsidRDefault="00371086" w:rsidP="00371086">
      <w:pPr>
        <w:ind w:left="-142" w:right="78"/>
        <w:jc w:val="both"/>
        <w:rPr>
          <w:rFonts w:ascii="Arial" w:hAnsi="Arial" w:cs="Arial"/>
          <w:b/>
          <w:sz w:val="22"/>
          <w:szCs w:val="22"/>
        </w:rPr>
      </w:pPr>
    </w:p>
    <w:p w14:paraId="050ED73B" w14:textId="77777777" w:rsidR="00310214" w:rsidRDefault="00310214" w:rsidP="00371086">
      <w:pPr>
        <w:ind w:left="-142" w:right="78"/>
        <w:jc w:val="both"/>
        <w:rPr>
          <w:rFonts w:ascii="Arial" w:hAnsi="Arial" w:cs="Arial"/>
          <w:b/>
          <w:sz w:val="22"/>
          <w:szCs w:val="22"/>
        </w:rPr>
      </w:pPr>
    </w:p>
    <w:p w14:paraId="10E41777" w14:textId="465D902D" w:rsidR="00886638" w:rsidRDefault="00886638" w:rsidP="00371086">
      <w:pPr>
        <w:ind w:left="-142" w:right="78"/>
        <w:jc w:val="both"/>
        <w:rPr>
          <w:rFonts w:ascii="Arial" w:hAnsi="Arial" w:cs="Arial"/>
          <w:b/>
          <w:sz w:val="22"/>
          <w:szCs w:val="22"/>
        </w:rPr>
      </w:pPr>
      <w:r>
        <w:rPr>
          <w:rFonts w:ascii="Arial" w:hAnsi="Arial" w:cs="Arial"/>
          <w:b/>
          <w:sz w:val="22"/>
          <w:szCs w:val="22"/>
        </w:rPr>
        <w:t>SC noted thanks again to AH for all her committee contribution over the year s</w:t>
      </w:r>
    </w:p>
    <w:p w14:paraId="6E1D7763" w14:textId="593BDD7E" w:rsidR="00886638" w:rsidRDefault="00886638" w:rsidP="00371086">
      <w:pPr>
        <w:ind w:left="-142" w:right="78"/>
        <w:jc w:val="both"/>
        <w:rPr>
          <w:rFonts w:ascii="Arial" w:hAnsi="Arial" w:cs="Arial"/>
          <w:b/>
          <w:sz w:val="22"/>
          <w:szCs w:val="22"/>
        </w:rPr>
      </w:pPr>
      <w:r>
        <w:rPr>
          <w:rFonts w:ascii="Arial" w:hAnsi="Arial" w:cs="Arial"/>
          <w:b/>
          <w:sz w:val="22"/>
          <w:szCs w:val="22"/>
        </w:rPr>
        <w:t xml:space="preserve">As LW is still unable to join </w:t>
      </w:r>
    </w:p>
    <w:p w14:paraId="5057D337" w14:textId="77777777" w:rsidR="00886638" w:rsidRDefault="00886638" w:rsidP="00371086">
      <w:pPr>
        <w:ind w:left="-142" w:right="78"/>
        <w:jc w:val="both"/>
        <w:rPr>
          <w:rFonts w:ascii="Arial" w:hAnsi="Arial" w:cs="Arial"/>
          <w:b/>
          <w:sz w:val="22"/>
          <w:szCs w:val="22"/>
        </w:rPr>
      </w:pPr>
    </w:p>
    <w:p w14:paraId="528ECD33" w14:textId="77777777"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NEW COMMITTEE MEMBERS (SC)</w:t>
      </w:r>
    </w:p>
    <w:p w14:paraId="07E17CE4" w14:textId="77777777" w:rsidR="00872E41" w:rsidRPr="00886638" w:rsidRDefault="00872E41" w:rsidP="00872E41">
      <w:pPr>
        <w:ind w:right="78"/>
        <w:jc w:val="both"/>
        <w:rPr>
          <w:rFonts w:ascii="Arial" w:hAnsi="Arial" w:cs="Arial"/>
          <w:bCs/>
          <w:sz w:val="22"/>
          <w:szCs w:val="22"/>
        </w:rPr>
      </w:pPr>
    </w:p>
    <w:p w14:paraId="706353F6" w14:textId="0B7DA822" w:rsidR="00886638" w:rsidRPr="00886638" w:rsidRDefault="00886638" w:rsidP="00872E41">
      <w:pPr>
        <w:ind w:right="78"/>
        <w:jc w:val="both"/>
        <w:rPr>
          <w:rFonts w:ascii="Arial" w:hAnsi="Arial" w:cs="Arial"/>
          <w:bCs/>
          <w:sz w:val="22"/>
          <w:szCs w:val="22"/>
        </w:rPr>
      </w:pPr>
      <w:r w:rsidRPr="00886638">
        <w:rPr>
          <w:rFonts w:ascii="Arial" w:hAnsi="Arial" w:cs="Arial"/>
          <w:bCs/>
          <w:sz w:val="22"/>
          <w:szCs w:val="22"/>
        </w:rPr>
        <w:t>SC welcomed our 3 new committee members:</w:t>
      </w:r>
    </w:p>
    <w:p w14:paraId="62DB2094" w14:textId="77777777" w:rsidR="00886638" w:rsidRDefault="00886638" w:rsidP="00872E41">
      <w:pPr>
        <w:ind w:right="78"/>
        <w:jc w:val="both"/>
        <w:rPr>
          <w:rFonts w:ascii="Arial" w:hAnsi="Arial" w:cs="Arial"/>
          <w:bCs/>
          <w:sz w:val="22"/>
          <w:szCs w:val="22"/>
        </w:rPr>
      </w:pPr>
    </w:p>
    <w:p w14:paraId="1C12331F" w14:textId="77777777" w:rsidR="00886638" w:rsidRPr="00371086" w:rsidRDefault="00886638" w:rsidP="00886638">
      <w:pPr>
        <w:ind w:left="-142" w:right="78"/>
        <w:jc w:val="both"/>
        <w:rPr>
          <w:rFonts w:ascii="Arial" w:hAnsi="Arial" w:cs="Arial"/>
          <w:sz w:val="22"/>
          <w:szCs w:val="22"/>
        </w:rPr>
      </w:pPr>
      <w:r w:rsidRPr="00371086">
        <w:rPr>
          <w:rFonts w:ascii="Arial" w:hAnsi="Arial" w:cs="Arial"/>
          <w:sz w:val="22"/>
          <w:szCs w:val="22"/>
        </w:rPr>
        <w:t xml:space="preserve">Marco </w:t>
      </w:r>
      <w:proofErr w:type="spellStart"/>
      <w:r w:rsidRPr="00371086">
        <w:rPr>
          <w:rFonts w:ascii="Arial" w:hAnsi="Arial" w:cs="Arial"/>
          <w:sz w:val="22"/>
          <w:szCs w:val="22"/>
        </w:rPr>
        <w:t>Domingoes</w:t>
      </w:r>
      <w:proofErr w:type="spellEnd"/>
      <w:r w:rsidRPr="00371086">
        <w:rPr>
          <w:rFonts w:ascii="Arial" w:hAnsi="Arial" w:cs="Arial"/>
          <w:sz w:val="22"/>
          <w:szCs w:val="22"/>
        </w:rPr>
        <w:t xml:space="preserve"> (MD)</w:t>
      </w:r>
      <w:r w:rsidRPr="00371086">
        <w:rPr>
          <w:rFonts w:ascii="Arial" w:hAnsi="Arial" w:cs="Arial"/>
          <w:sz w:val="22"/>
          <w:szCs w:val="22"/>
        </w:rPr>
        <w:tab/>
      </w:r>
    </w:p>
    <w:p w14:paraId="49680359" w14:textId="77777777" w:rsidR="00886638" w:rsidRDefault="00886638" w:rsidP="00886638">
      <w:pPr>
        <w:ind w:left="-142" w:right="78"/>
        <w:jc w:val="both"/>
        <w:rPr>
          <w:rFonts w:ascii="Arial" w:hAnsi="Arial" w:cs="Arial"/>
          <w:sz w:val="22"/>
          <w:szCs w:val="22"/>
        </w:rPr>
      </w:pPr>
      <w:r w:rsidRPr="00371086">
        <w:rPr>
          <w:rFonts w:ascii="Arial" w:hAnsi="Arial" w:cs="Arial"/>
          <w:sz w:val="22"/>
          <w:szCs w:val="22"/>
        </w:rPr>
        <w:t>James Armstrong (JA)</w:t>
      </w:r>
      <w:r w:rsidRPr="00371086">
        <w:rPr>
          <w:rFonts w:ascii="Arial" w:hAnsi="Arial" w:cs="Arial"/>
          <w:sz w:val="22"/>
          <w:szCs w:val="22"/>
        </w:rPr>
        <w:tab/>
      </w:r>
    </w:p>
    <w:p w14:paraId="33248BC1" w14:textId="33F49795" w:rsidR="00886638" w:rsidRPr="00886638" w:rsidRDefault="00886638" w:rsidP="00886638">
      <w:pPr>
        <w:ind w:left="-142" w:right="78"/>
        <w:jc w:val="both"/>
        <w:rPr>
          <w:rFonts w:ascii="Arial" w:hAnsi="Arial" w:cs="Arial"/>
          <w:sz w:val="22"/>
          <w:szCs w:val="22"/>
        </w:rPr>
      </w:pPr>
      <w:r w:rsidRPr="00371086">
        <w:rPr>
          <w:rFonts w:ascii="Arial" w:hAnsi="Arial" w:cs="Arial"/>
          <w:sz w:val="22"/>
          <w:szCs w:val="22"/>
        </w:rPr>
        <w:t xml:space="preserve">Eirini </w:t>
      </w:r>
      <w:proofErr w:type="spellStart"/>
      <w:r w:rsidRPr="00371086">
        <w:rPr>
          <w:rFonts w:ascii="Arial" w:hAnsi="Arial" w:cs="Arial"/>
          <w:sz w:val="22"/>
          <w:szCs w:val="22"/>
        </w:rPr>
        <w:t>Velliou</w:t>
      </w:r>
      <w:proofErr w:type="spellEnd"/>
      <w:r w:rsidRPr="00371086">
        <w:rPr>
          <w:rFonts w:ascii="Arial" w:hAnsi="Arial" w:cs="Arial"/>
          <w:sz w:val="22"/>
          <w:szCs w:val="22"/>
        </w:rPr>
        <w:t xml:space="preserve"> (EV)</w:t>
      </w:r>
    </w:p>
    <w:p w14:paraId="3B5A0703" w14:textId="77777777" w:rsidR="00886638" w:rsidRPr="00886638" w:rsidRDefault="00886638" w:rsidP="00872E41">
      <w:pPr>
        <w:ind w:right="78"/>
        <w:jc w:val="both"/>
        <w:rPr>
          <w:rFonts w:ascii="Arial" w:hAnsi="Arial" w:cs="Arial"/>
          <w:bCs/>
          <w:sz w:val="22"/>
          <w:szCs w:val="22"/>
        </w:rPr>
      </w:pPr>
    </w:p>
    <w:p w14:paraId="7A4E0362" w14:textId="1210256F" w:rsidR="00872E41" w:rsidRDefault="00886638" w:rsidP="00872E41">
      <w:pPr>
        <w:ind w:right="78"/>
        <w:jc w:val="both"/>
        <w:rPr>
          <w:rFonts w:ascii="Arial" w:hAnsi="Arial" w:cs="Arial"/>
          <w:bCs/>
          <w:sz w:val="22"/>
          <w:szCs w:val="22"/>
        </w:rPr>
      </w:pPr>
      <w:r w:rsidRPr="00886638">
        <w:rPr>
          <w:rFonts w:ascii="Arial" w:hAnsi="Arial" w:cs="Arial"/>
          <w:bCs/>
          <w:sz w:val="22"/>
          <w:szCs w:val="22"/>
        </w:rPr>
        <w:t xml:space="preserve">See EOI of the </w:t>
      </w:r>
      <w:r>
        <w:rPr>
          <w:rFonts w:ascii="Arial" w:hAnsi="Arial" w:cs="Arial"/>
          <w:bCs/>
          <w:sz w:val="22"/>
          <w:szCs w:val="22"/>
        </w:rPr>
        <w:t xml:space="preserve">each in </w:t>
      </w:r>
      <w:proofErr w:type="gramStart"/>
      <w:r>
        <w:rPr>
          <w:rFonts w:ascii="Arial" w:hAnsi="Arial" w:cs="Arial"/>
          <w:bCs/>
          <w:sz w:val="22"/>
          <w:szCs w:val="22"/>
        </w:rPr>
        <w:t>teams</w:t>
      </w:r>
      <w:proofErr w:type="gramEnd"/>
      <w:r>
        <w:rPr>
          <w:rFonts w:ascii="Arial" w:hAnsi="Arial" w:cs="Arial"/>
          <w:bCs/>
          <w:sz w:val="22"/>
          <w:szCs w:val="22"/>
        </w:rPr>
        <w:t xml:space="preserve"> folder for further detail.</w:t>
      </w:r>
    </w:p>
    <w:p w14:paraId="79E5DD39" w14:textId="5741CCEE" w:rsidR="00886638" w:rsidRPr="00872E41" w:rsidRDefault="00886638" w:rsidP="00872E41">
      <w:pPr>
        <w:ind w:right="78"/>
        <w:jc w:val="both"/>
        <w:rPr>
          <w:rFonts w:ascii="Arial" w:hAnsi="Arial" w:cs="Arial"/>
          <w:bCs/>
          <w:sz w:val="22"/>
          <w:szCs w:val="22"/>
        </w:rPr>
      </w:pPr>
      <w:r>
        <w:rPr>
          <w:rFonts w:ascii="Arial" w:hAnsi="Arial" w:cs="Arial"/>
          <w:bCs/>
          <w:sz w:val="22"/>
          <w:szCs w:val="22"/>
        </w:rPr>
        <w:t>CT to take over from LW as interim secretary whilst she remains on illness leave.</w:t>
      </w:r>
    </w:p>
    <w:p w14:paraId="4B62EFF3" w14:textId="77777777" w:rsidR="00872E41" w:rsidRPr="00872E41" w:rsidRDefault="00872E41" w:rsidP="00872E41">
      <w:pPr>
        <w:ind w:left="-142" w:right="78"/>
        <w:jc w:val="both"/>
        <w:rPr>
          <w:rFonts w:ascii="Arial" w:hAnsi="Arial" w:cs="Arial"/>
          <w:b/>
          <w:sz w:val="22"/>
          <w:szCs w:val="22"/>
        </w:rPr>
      </w:pPr>
    </w:p>
    <w:p w14:paraId="2D9C0FA0" w14:textId="77777777"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 xml:space="preserve">TCES 2025 (SC) </w:t>
      </w:r>
    </w:p>
    <w:p w14:paraId="6008B4E6" w14:textId="77777777" w:rsidR="00872E41" w:rsidRDefault="00872E41" w:rsidP="00872E41">
      <w:pPr>
        <w:pStyle w:val="ListParagraph"/>
        <w:rPr>
          <w:rFonts w:ascii="Arial" w:hAnsi="Arial" w:cs="Arial"/>
          <w:b/>
          <w:sz w:val="22"/>
          <w:szCs w:val="22"/>
        </w:rPr>
      </w:pPr>
    </w:p>
    <w:p w14:paraId="3743BBE7" w14:textId="5B2E8F54" w:rsidR="00872E41" w:rsidRDefault="00222FBE" w:rsidP="00872E41">
      <w:pPr>
        <w:rPr>
          <w:rFonts w:ascii="Aptos" w:hAnsi="Aptos"/>
          <w:color w:val="000000"/>
          <w:sz w:val="22"/>
          <w:szCs w:val="22"/>
        </w:rPr>
      </w:pPr>
      <w:r>
        <w:rPr>
          <w:rFonts w:ascii="Aptos" w:hAnsi="Aptos"/>
          <w:color w:val="000000"/>
          <w:sz w:val="22"/>
          <w:szCs w:val="22"/>
        </w:rPr>
        <w:t>Info from James:</w:t>
      </w:r>
    </w:p>
    <w:p w14:paraId="3C8C5DD7" w14:textId="77777777" w:rsidR="00872E41" w:rsidRDefault="00872E41" w:rsidP="00872E41">
      <w:pPr>
        <w:rPr>
          <w:rFonts w:ascii="Aptos" w:hAnsi="Aptos"/>
          <w:color w:val="000000"/>
          <w:sz w:val="22"/>
          <w:szCs w:val="22"/>
        </w:rPr>
      </w:pPr>
    </w:p>
    <w:p w14:paraId="6FF8E189" w14:textId="77777777" w:rsidR="00872E41" w:rsidRDefault="00872E41" w:rsidP="00872E41">
      <w:pPr>
        <w:rPr>
          <w:rFonts w:ascii="Aptos" w:hAnsi="Aptos"/>
          <w:color w:val="000000"/>
          <w:sz w:val="22"/>
          <w:szCs w:val="22"/>
        </w:rPr>
      </w:pPr>
      <w:r>
        <w:rPr>
          <w:rFonts w:ascii="Aptos" w:hAnsi="Aptos"/>
          <w:color w:val="000000"/>
          <w:sz w:val="22"/>
          <w:szCs w:val="22"/>
        </w:rPr>
        <w:t xml:space="preserve">Delegates = 163, Budget = </w:t>
      </w:r>
      <w:proofErr w:type="spellStart"/>
      <w:r>
        <w:rPr>
          <w:rFonts w:ascii="Aptos" w:hAnsi="Aptos"/>
          <w:color w:val="000000"/>
          <w:sz w:val="22"/>
          <w:szCs w:val="22"/>
        </w:rPr>
        <w:t>break even</w:t>
      </w:r>
      <w:proofErr w:type="spellEnd"/>
      <w:r>
        <w:rPr>
          <w:rFonts w:ascii="Aptos" w:hAnsi="Aptos"/>
          <w:color w:val="000000"/>
          <w:sz w:val="22"/>
          <w:szCs w:val="22"/>
        </w:rPr>
        <w:t xml:space="preserve"> / small profit </w:t>
      </w:r>
      <w:proofErr w:type="gramStart"/>
      <w:r>
        <w:rPr>
          <w:rFonts w:ascii="Aptos" w:hAnsi="Aptos"/>
          <w:color w:val="000000"/>
          <w:sz w:val="22"/>
          <w:szCs w:val="22"/>
        </w:rPr>
        <w:t>at the moment</w:t>
      </w:r>
      <w:proofErr w:type="gramEnd"/>
      <w:r>
        <w:rPr>
          <w:rFonts w:ascii="Aptos" w:hAnsi="Aptos"/>
          <w:color w:val="000000"/>
          <w:sz w:val="22"/>
          <w:szCs w:val="22"/>
        </w:rPr>
        <w:t>, final sponsors = 18 (see below).</w:t>
      </w:r>
    </w:p>
    <w:p w14:paraId="39F13C35" w14:textId="77777777" w:rsidR="00872E41" w:rsidRDefault="00872E41" w:rsidP="00872E41">
      <w:pPr>
        <w:rPr>
          <w:rFonts w:ascii="Aptos" w:hAnsi="Aptos"/>
          <w:color w:val="000000"/>
          <w:sz w:val="22"/>
          <w:szCs w:val="22"/>
        </w:rPr>
      </w:pPr>
    </w:p>
    <w:p w14:paraId="792074BD" w14:textId="29CBD161" w:rsidR="00872E41" w:rsidRDefault="00222FBE" w:rsidP="00872E41">
      <w:pPr>
        <w:rPr>
          <w:rFonts w:ascii="Aptos" w:hAnsi="Aptos"/>
          <w:color w:val="000000"/>
          <w:sz w:val="22"/>
          <w:szCs w:val="22"/>
        </w:rPr>
      </w:pPr>
      <w:r>
        <w:rPr>
          <w:rFonts w:ascii="Aptos" w:hAnsi="Aptos"/>
          <w:color w:val="000000"/>
          <w:sz w:val="22"/>
          <w:szCs w:val="22"/>
        </w:rPr>
        <w:t>Sponsors:</w:t>
      </w:r>
    </w:p>
    <w:p w14:paraId="6D2B5ECF" w14:textId="77777777" w:rsidR="00872E41" w:rsidRDefault="00872E41" w:rsidP="00872E41">
      <w:pPr>
        <w:rPr>
          <w:rFonts w:ascii="Aptos" w:hAnsi="Aptos"/>
          <w:color w:val="000000"/>
          <w:sz w:val="22"/>
          <w:szCs w:val="22"/>
        </w:rPr>
      </w:pPr>
    </w:p>
    <w:p w14:paraId="508A2DB7" w14:textId="33E11779" w:rsidR="00872E41" w:rsidRPr="00872E41" w:rsidRDefault="00872E41" w:rsidP="00872E41">
      <w:pPr>
        <w:ind w:left="720" w:right="78"/>
        <w:jc w:val="both"/>
        <w:rPr>
          <w:rFonts w:ascii="Arial" w:hAnsi="Arial" w:cs="Arial"/>
          <w:b/>
          <w:sz w:val="22"/>
          <w:szCs w:val="22"/>
        </w:rPr>
      </w:pPr>
      <w:r>
        <w:rPr>
          <w:rFonts w:ascii="Aptos" w:hAnsi="Aptos"/>
          <w:color w:val="000000"/>
          <w:sz w:val="22"/>
          <w:szCs w:val="22"/>
        </w:rPr>
        <w:fldChar w:fldCharType="begin"/>
      </w:r>
      <w:r>
        <w:rPr>
          <w:rFonts w:ascii="Aptos" w:hAnsi="Aptos"/>
          <w:color w:val="000000"/>
          <w:sz w:val="22"/>
          <w:szCs w:val="22"/>
        </w:rPr>
        <w:instrText xml:space="preserve"> INCLUDEPICTURE "/Users/user/Library/Group Containers/UBF8T346G9.ms/WebArchiveCopyPasteTempFiles/com.microsoft.Word/cid1799826407*4c668706-91a4-461c-b863-e9155373c730" \* MERGEFORMATINET </w:instrText>
      </w:r>
      <w:r>
        <w:rPr>
          <w:rFonts w:ascii="Aptos" w:hAnsi="Aptos"/>
          <w:color w:val="000000"/>
          <w:sz w:val="22"/>
          <w:szCs w:val="22"/>
        </w:rPr>
        <w:fldChar w:fldCharType="separate"/>
      </w:r>
      <w:r>
        <w:rPr>
          <w:rFonts w:ascii="Aptos" w:hAnsi="Aptos"/>
          <w:noProof/>
          <w:color w:val="000000"/>
          <w:sz w:val="22"/>
          <w:szCs w:val="22"/>
        </w:rPr>
        <w:drawing>
          <wp:inline distT="0" distB="0" distL="0" distR="0" wp14:anchorId="5D4E4290" wp14:editId="1E5C84B4">
            <wp:extent cx="4937760" cy="1995805"/>
            <wp:effectExtent l="0" t="0" r="2540" b="0"/>
            <wp:docPr id="1634437459"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0" descr="Imag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37760" cy="1995805"/>
                    </a:xfrm>
                    <a:prstGeom prst="rect">
                      <a:avLst/>
                    </a:prstGeom>
                    <a:noFill/>
                    <a:ln>
                      <a:noFill/>
                    </a:ln>
                  </pic:spPr>
                </pic:pic>
              </a:graphicData>
            </a:graphic>
          </wp:inline>
        </w:drawing>
      </w:r>
      <w:r>
        <w:rPr>
          <w:rFonts w:ascii="Aptos" w:hAnsi="Aptos"/>
          <w:color w:val="000000"/>
          <w:sz w:val="22"/>
          <w:szCs w:val="22"/>
        </w:rPr>
        <w:fldChar w:fldCharType="end"/>
      </w:r>
    </w:p>
    <w:p w14:paraId="57103880" w14:textId="77777777" w:rsidR="00872E41" w:rsidRPr="00872E41" w:rsidRDefault="00872E41" w:rsidP="00872E41">
      <w:pPr>
        <w:ind w:left="-142" w:right="78"/>
        <w:jc w:val="both"/>
        <w:rPr>
          <w:rFonts w:ascii="Arial" w:hAnsi="Arial" w:cs="Arial"/>
          <w:b/>
          <w:sz w:val="22"/>
          <w:szCs w:val="22"/>
        </w:rPr>
      </w:pPr>
    </w:p>
    <w:p w14:paraId="24547C5D" w14:textId="77777777" w:rsidR="00872E41" w:rsidRP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TCES 2026 (MS/SS)</w:t>
      </w:r>
    </w:p>
    <w:p w14:paraId="5833CAE9" w14:textId="77777777" w:rsidR="00872E41" w:rsidRDefault="00872E41" w:rsidP="00872E41">
      <w:pPr>
        <w:ind w:left="-142" w:right="78"/>
        <w:jc w:val="both"/>
        <w:rPr>
          <w:rFonts w:ascii="Arial" w:hAnsi="Arial" w:cs="Arial"/>
          <w:b/>
          <w:sz w:val="22"/>
          <w:szCs w:val="22"/>
        </w:rPr>
      </w:pPr>
    </w:p>
    <w:p w14:paraId="3ED675C9" w14:textId="04E23810" w:rsidR="006F3ADC" w:rsidRPr="00262CDE" w:rsidRDefault="006F3ADC" w:rsidP="00872E41">
      <w:pPr>
        <w:ind w:left="-142" w:right="78"/>
        <w:jc w:val="both"/>
        <w:rPr>
          <w:rFonts w:ascii="Arial" w:hAnsi="Arial" w:cs="Arial"/>
          <w:bCs/>
          <w:sz w:val="22"/>
          <w:szCs w:val="22"/>
        </w:rPr>
      </w:pPr>
      <w:r w:rsidRPr="00262CDE">
        <w:rPr>
          <w:rFonts w:ascii="Arial" w:hAnsi="Arial" w:cs="Arial"/>
          <w:bCs/>
          <w:sz w:val="22"/>
          <w:szCs w:val="22"/>
        </w:rPr>
        <w:t xml:space="preserve">SC let SS know JA is taking over as conference liaison </w:t>
      </w:r>
      <w:r w:rsidR="00262CDE" w:rsidRPr="00262CDE">
        <w:rPr>
          <w:rFonts w:ascii="Arial" w:hAnsi="Arial" w:cs="Arial"/>
          <w:bCs/>
          <w:sz w:val="22"/>
          <w:szCs w:val="22"/>
        </w:rPr>
        <w:t xml:space="preserve">contact on the committee. SC mention slides included in AGM for SS to speak to. </w:t>
      </w:r>
    </w:p>
    <w:p w14:paraId="7D2A7263" w14:textId="77777777" w:rsidR="006F3ADC" w:rsidRPr="00872E41" w:rsidRDefault="006F3ADC" w:rsidP="00872E41">
      <w:pPr>
        <w:ind w:left="-142" w:right="78"/>
        <w:jc w:val="both"/>
        <w:rPr>
          <w:rFonts w:ascii="Arial" w:hAnsi="Arial" w:cs="Arial"/>
          <w:b/>
          <w:sz w:val="22"/>
          <w:szCs w:val="22"/>
        </w:rPr>
      </w:pPr>
    </w:p>
    <w:p w14:paraId="55FC1F4A" w14:textId="77777777"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TERMIS MoU update (SC)</w:t>
      </w:r>
    </w:p>
    <w:p w14:paraId="43696BCD" w14:textId="77777777" w:rsidR="009222B8" w:rsidRPr="009222B8" w:rsidRDefault="009222B8" w:rsidP="009222B8">
      <w:pPr>
        <w:pStyle w:val="ListParagraph"/>
        <w:rPr>
          <w:rFonts w:ascii="Arial" w:hAnsi="Arial" w:cs="Arial"/>
          <w:bCs/>
          <w:sz w:val="22"/>
          <w:szCs w:val="22"/>
        </w:rPr>
      </w:pPr>
    </w:p>
    <w:p w14:paraId="34B94A70" w14:textId="3685A554"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SR wrote to SC on 13/6/25:</w:t>
      </w:r>
    </w:p>
    <w:p w14:paraId="4D1124BE" w14:textId="77777777" w:rsidR="009222B8" w:rsidRDefault="009222B8" w:rsidP="009222B8">
      <w:pPr>
        <w:ind w:right="78"/>
        <w:jc w:val="both"/>
        <w:rPr>
          <w:rFonts w:ascii="Arial" w:hAnsi="Arial" w:cs="Arial"/>
          <w:bCs/>
          <w:sz w:val="22"/>
          <w:szCs w:val="22"/>
        </w:rPr>
      </w:pPr>
    </w:p>
    <w:p w14:paraId="70349596" w14:textId="77777777" w:rsidR="009222B8" w:rsidRPr="009222B8" w:rsidRDefault="009222B8" w:rsidP="009222B8">
      <w:pPr>
        <w:ind w:right="78"/>
        <w:jc w:val="both"/>
        <w:rPr>
          <w:rFonts w:ascii="Arial" w:hAnsi="Arial" w:cs="Arial"/>
          <w:bCs/>
          <w:sz w:val="22"/>
          <w:szCs w:val="22"/>
        </w:rPr>
      </w:pPr>
      <w:r>
        <w:rPr>
          <w:rFonts w:ascii="Arial" w:hAnsi="Arial" w:cs="Arial"/>
          <w:bCs/>
          <w:sz w:val="22"/>
          <w:szCs w:val="22"/>
        </w:rPr>
        <w:t>“</w:t>
      </w:r>
      <w:r w:rsidRPr="009222B8">
        <w:rPr>
          <w:rFonts w:ascii="Arial" w:hAnsi="Arial" w:cs="Arial"/>
          <w:bCs/>
          <w:sz w:val="22"/>
          <w:szCs w:val="22"/>
        </w:rPr>
        <w:t>Hi Sarah,</w:t>
      </w:r>
    </w:p>
    <w:p w14:paraId="2C5B9D32"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 </w:t>
      </w:r>
    </w:p>
    <w:p w14:paraId="51AA4AD3"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I did have a chat with Paul re the MoU, after he had met with the EU Council. There was general enthusiasm for it, but there are MoU’s under discussion with other societies and the council wanted to create a uniform MoU that was useable across the various societies. </w:t>
      </w:r>
    </w:p>
    <w:p w14:paraId="0D055B52"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Paul seemed quite frustrated at the slow progress and was keen to get things moving, but I suspect we will have to be patient while an acceptable MoU is created. They did seem to like the current TCES MoU though, so I think it will form the basis of an agreement.</w:t>
      </w:r>
    </w:p>
    <w:p w14:paraId="218D0406" w14:textId="77777777" w:rsidR="009222B8" w:rsidRPr="009222B8" w:rsidRDefault="009222B8" w:rsidP="009222B8">
      <w:pPr>
        <w:ind w:right="78"/>
        <w:jc w:val="both"/>
        <w:rPr>
          <w:rFonts w:ascii="Arial" w:hAnsi="Arial" w:cs="Arial"/>
          <w:bCs/>
          <w:sz w:val="22"/>
          <w:szCs w:val="22"/>
        </w:rPr>
      </w:pPr>
      <w:proofErr w:type="gramStart"/>
      <w:r w:rsidRPr="009222B8">
        <w:rPr>
          <w:rFonts w:ascii="Arial" w:hAnsi="Arial" w:cs="Arial"/>
          <w:bCs/>
          <w:sz w:val="22"/>
          <w:szCs w:val="22"/>
        </w:rPr>
        <w:t>Sorry</w:t>
      </w:r>
      <w:proofErr w:type="gramEnd"/>
      <w:r w:rsidRPr="009222B8">
        <w:rPr>
          <w:rFonts w:ascii="Arial" w:hAnsi="Arial" w:cs="Arial"/>
          <w:bCs/>
          <w:sz w:val="22"/>
          <w:szCs w:val="22"/>
        </w:rPr>
        <w:t xml:space="preserve"> there isn’t a lot to report, but Paul didn’t get as far as he hoped at the committee meeting.</w:t>
      </w:r>
    </w:p>
    <w:p w14:paraId="39E02C9A"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I will follow up with him to see whether he has any update and let you know.</w:t>
      </w:r>
    </w:p>
    <w:p w14:paraId="681BE24A"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 </w:t>
      </w:r>
    </w:p>
    <w:p w14:paraId="10C522A1" w14:textId="77777777"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Best wishes</w:t>
      </w:r>
    </w:p>
    <w:p w14:paraId="75CE239F" w14:textId="0A58B2D2" w:rsidR="009222B8" w:rsidRPr="009222B8" w:rsidRDefault="009222B8" w:rsidP="009222B8">
      <w:pPr>
        <w:ind w:right="78"/>
        <w:jc w:val="both"/>
        <w:rPr>
          <w:rFonts w:ascii="Arial" w:hAnsi="Arial" w:cs="Arial"/>
          <w:bCs/>
          <w:sz w:val="22"/>
          <w:szCs w:val="22"/>
        </w:rPr>
      </w:pPr>
      <w:r w:rsidRPr="009222B8">
        <w:rPr>
          <w:rFonts w:ascii="Arial" w:hAnsi="Arial" w:cs="Arial"/>
          <w:bCs/>
          <w:sz w:val="22"/>
          <w:szCs w:val="22"/>
        </w:rPr>
        <w:t>Steve</w:t>
      </w:r>
      <w:r>
        <w:rPr>
          <w:rFonts w:ascii="Arial" w:hAnsi="Arial" w:cs="Arial"/>
          <w:bCs/>
          <w:sz w:val="22"/>
          <w:szCs w:val="22"/>
        </w:rPr>
        <w:t>”</w:t>
      </w:r>
    </w:p>
    <w:p w14:paraId="5FC4858E" w14:textId="00398041" w:rsidR="009222B8" w:rsidRDefault="009222B8" w:rsidP="009222B8">
      <w:pPr>
        <w:ind w:right="78"/>
        <w:jc w:val="both"/>
        <w:rPr>
          <w:rFonts w:ascii="Arial" w:hAnsi="Arial" w:cs="Arial"/>
          <w:bCs/>
          <w:sz w:val="22"/>
          <w:szCs w:val="22"/>
        </w:rPr>
      </w:pPr>
    </w:p>
    <w:p w14:paraId="4CB23BB2" w14:textId="68E925C7" w:rsidR="0011640A" w:rsidRPr="00F37D42" w:rsidRDefault="00F37D42" w:rsidP="009222B8">
      <w:pPr>
        <w:ind w:right="78"/>
        <w:jc w:val="both"/>
        <w:rPr>
          <w:rFonts w:ascii="Arial" w:hAnsi="Arial" w:cs="Arial"/>
          <w:b/>
          <w:sz w:val="22"/>
          <w:szCs w:val="22"/>
        </w:rPr>
      </w:pPr>
      <w:r w:rsidRPr="00F37D42">
        <w:rPr>
          <w:rFonts w:ascii="Arial" w:hAnsi="Arial" w:cs="Arial"/>
          <w:b/>
          <w:sz w:val="22"/>
          <w:szCs w:val="22"/>
        </w:rPr>
        <w:t xml:space="preserve">Action: SR to contact </w:t>
      </w:r>
      <w:r>
        <w:rPr>
          <w:rFonts w:ascii="Arial" w:hAnsi="Arial" w:cs="Arial"/>
          <w:b/>
          <w:sz w:val="22"/>
          <w:szCs w:val="22"/>
        </w:rPr>
        <w:t>Paul at TERMIS to see if a meeting with current and prospective society MoU leads can be set up to move along the uniform MoU</w:t>
      </w:r>
    </w:p>
    <w:p w14:paraId="44494122" w14:textId="77777777" w:rsidR="00872E41" w:rsidRPr="00872E41" w:rsidRDefault="00872E41" w:rsidP="00872E41">
      <w:pPr>
        <w:ind w:left="-142" w:right="78"/>
        <w:jc w:val="both"/>
        <w:rPr>
          <w:rFonts w:ascii="Arial" w:hAnsi="Arial" w:cs="Arial"/>
          <w:b/>
          <w:sz w:val="22"/>
          <w:szCs w:val="22"/>
        </w:rPr>
      </w:pPr>
    </w:p>
    <w:p w14:paraId="49549ABB" w14:textId="77777777"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INDUSTRIAL LIASION UPDATE (VH/HMS)</w:t>
      </w:r>
    </w:p>
    <w:p w14:paraId="6B53BDAF" w14:textId="77777777" w:rsidR="00F37D42" w:rsidRPr="00F37D42" w:rsidRDefault="00F37D42" w:rsidP="00F37D42">
      <w:pPr>
        <w:ind w:left="360" w:right="78"/>
        <w:jc w:val="both"/>
        <w:rPr>
          <w:rFonts w:ascii="Arial" w:hAnsi="Arial" w:cs="Arial"/>
          <w:bCs/>
          <w:sz w:val="22"/>
          <w:szCs w:val="22"/>
        </w:rPr>
      </w:pPr>
    </w:p>
    <w:p w14:paraId="35B6207E" w14:textId="7B92FA5B" w:rsidR="00F37D42" w:rsidRDefault="00F37D42" w:rsidP="00262CDE">
      <w:pPr>
        <w:ind w:right="78"/>
        <w:jc w:val="both"/>
        <w:rPr>
          <w:rFonts w:ascii="Arial" w:hAnsi="Arial" w:cs="Arial"/>
          <w:bCs/>
          <w:sz w:val="22"/>
          <w:szCs w:val="22"/>
        </w:rPr>
      </w:pPr>
      <w:r w:rsidRPr="00F37D42">
        <w:rPr>
          <w:rFonts w:ascii="Arial" w:hAnsi="Arial" w:cs="Arial"/>
          <w:bCs/>
          <w:sz w:val="22"/>
          <w:szCs w:val="22"/>
        </w:rPr>
        <w:t xml:space="preserve">Workshops set up schedule </w:t>
      </w:r>
      <w:r>
        <w:rPr>
          <w:rFonts w:ascii="Arial" w:hAnsi="Arial" w:cs="Arial"/>
          <w:bCs/>
          <w:sz w:val="22"/>
          <w:szCs w:val="22"/>
        </w:rPr>
        <w:t>as per last meeting minutes description. Info will be disseminated in AGM and closing remarks.</w:t>
      </w:r>
    </w:p>
    <w:p w14:paraId="75648EBA" w14:textId="3FA6FC93" w:rsidR="00F37D42" w:rsidRPr="00F37D42" w:rsidRDefault="00F37D42" w:rsidP="00262CDE">
      <w:pPr>
        <w:ind w:right="78"/>
        <w:jc w:val="both"/>
        <w:rPr>
          <w:rFonts w:ascii="Arial" w:hAnsi="Arial" w:cs="Arial"/>
          <w:bCs/>
          <w:sz w:val="22"/>
          <w:szCs w:val="22"/>
        </w:rPr>
      </w:pPr>
      <w:r>
        <w:rPr>
          <w:rFonts w:ascii="Arial" w:hAnsi="Arial" w:cs="Arial"/>
          <w:bCs/>
          <w:sz w:val="22"/>
          <w:szCs w:val="22"/>
        </w:rPr>
        <w:t>Survey will be sent around TCES members to check topics covered are what society wants.</w:t>
      </w:r>
    </w:p>
    <w:p w14:paraId="4DC0C88E" w14:textId="77777777" w:rsidR="00872E41" w:rsidRPr="00872E41" w:rsidRDefault="00872E41" w:rsidP="00872E41">
      <w:pPr>
        <w:ind w:left="-142" w:right="78"/>
        <w:jc w:val="both"/>
        <w:rPr>
          <w:rFonts w:ascii="Arial" w:hAnsi="Arial" w:cs="Arial"/>
          <w:b/>
          <w:sz w:val="22"/>
          <w:szCs w:val="22"/>
        </w:rPr>
      </w:pPr>
    </w:p>
    <w:p w14:paraId="77DADA81" w14:textId="246CC4CC"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 xml:space="preserve">INTERNATIONAL ONLINE EXCHANGE WORKSHOP 2025 (SC/JP) </w:t>
      </w:r>
    </w:p>
    <w:p w14:paraId="69979D89" w14:textId="77777777" w:rsidR="00886638" w:rsidRDefault="00886638" w:rsidP="00886638">
      <w:pPr>
        <w:pStyle w:val="ListParagraph"/>
        <w:rPr>
          <w:rFonts w:ascii="Arial" w:hAnsi="Arial" w:cs="Arial"/>
          <w:b/>
          <w:sz w:val="22"/>
          <w:szCs w:val="22"/>
        </w:rPr>
      </w:pPr>
    </w:p>
    <w:p w14:paraId="0D5AA5CF" w14:textId="52A2FAE6"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JP has kindly agreed to </w:t>
      </w:r>
      <w:r>
        <w:rPr>
          <w:rFonts w:ascii="Arial" w:hAnsi="Arial" w:cs="Arial"/>
          <w:bCs/>
          <w:sz w:val="22"/>
          <w:szCs w:val="22"/>
        </w:rPr>
        <w:t xml:space="preserve">be </w:t>
      </w:r>
      <w:r w:rsidRPr="00886638">
        <w:rPr>
          <w:rFonts w:ascii="Arial" w:hAnsi="Arial" w:cs="Arial"/>
          <w:bCs/>
          <w:sz w:val="22"/>
          <w:szCs w:val="22"/>
        </w:rPr>
        <w:t xml:space="preserve">point of contact and help </w:t>
      </w:r>
      <w:r>
        <w:rPr>
          <w:rFonts w:ascii="Arial" w:hAnsi="Arial" w:cs="Arial"/>
          <w:bCs/>
          <w:sz w:val="22"/>
          <w:szCs w:val="22"/>
        </w:rPr>
        <w:t xml:space="preserve">coordinating and leading </w:t>
      </w:r>
      <w:r w:rsidRPr="00886638">
        <w:rPr>
          <w:rFonts w:ascii="Arial" w:hAnsi="Arial" w:cs="Arial"/>
          <w:bCs/>
          <w:sz w:val="22"/>
          <w:szCs w:val="22"/>
        </w:rPr>
        <w:t xml:space="preserve">with this online </w:t>
      </w:r>
      <w:proofErr w:type="spellStart"/>
      <w:r w:rsidRPr="00886638">
        <w:rPr>
          <w:rFonts w:ascii="Arial" w:hAnsi="Arial" w:cs="Arial"/>
          <w:bCs/>
          <w:sz w:val="22"/>
          <w:szCs w:val="22"/>
        </w:rPr>
        <w:t>workhop</w:t>
      </w:r>
      <w:proofErr w:type="spellEnd"/>
      <w:r w:rsidRPr="00886638">
        <w:rPr>
          <w:rFonts w:ascii="Arial" w:hAnsi="Arial" w:cs="Arial"/>
          <w:bCs/>
          <w:sz w:val="22"/>
          <w:szCs w:val="22"/>
        </w:rPr>
        <w:t>:</w:t>
      </w:r>
    </w:p>
    <w:p w14:paraId="57CBD8D6" w14:textId="77777777" w:rsidR="00886638" w:rsidRPr="00886638" w:rsidRDefault="00886638" w:rsidP="00886638">
      <w:pPr>
        <w:ind w:right="78"/>
        <w:jc w:val="both"/>
        <w:rPr>
          <w:rFonts w:ascii="Arial" w:hAnsi="Arial" w:cs="Arial"/>
          <w:bCs/>
          <w:sz w:val="22"/>
          <w:szCs w:val="22"/>
        </w:rPr>
      </w:pPr>
    </w:p>
    <w:p w14:paraId="2A483899" w14:textId="4EC452EF"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Slides </w:t>
      </w:r>
      <w:r>
        <w:rPr>
          <w:rFonts w:ascii="Arial" w:hAnsi="Arial" w:cs="Arial"/>
          <w:bCs/>
          <w:sz w:val="22"/>
          <w:szCs w:val="22"/>
        </w:rPr>
        <w:t xml:space="preserve">from ASBTE have been </w:t>
      </w:r>
      <w:r w:rsidRPr="00886638">
        <w:rPr>
          <w:rFonts w:ascii="Arial" w:hAnsi="Arial" w:cs="Arial"/>
          <w:bCs/>
          <w:sz w:val="22"/>
          <w:szCs w:val="22"/>
        </w:rPr>
        <w:t>sent</w:t>
      </w:r>
      <w:r>
        <w:rPr>
          <w:rFonts w:ascii="Arial" w:hAnsi="Arial" w:cs="Arial"/>
          <w:bCs/>
          <w:sz w:val="22"/>
          <w:szCs w:val="22"/>
        </w:rPr>
        <w:t xml:space="preserve"> to SC</w:t>
      </w:r>
      <w:r w:rsidRPr="00886638">
        <w:rPr>
          <w:rFonts w:ascii="Arial" w:hAnsi="Arial" w:cs="Arial"/>
          <w:bCs/>
          <w:sz w:val="22"/>
          <w:szCs w:val="22"/>
        </w:rPr>
        <w:t xml:space="preserve"> and are included in </w:t>
      </w:r>
      <w:proofErr w:type="gramStart"/>
      <w:r w:rsidRPr="00886638">
        <w:rPr>
          <w:rFonts w:ascii="Arial" w:hAnsi="Arial" w:cs="Arial"/>
          <w:bCs/>
          <w:sz w:val="22"/>
          <w:szCs w:val="22"/>
        </w:rPr>
        <w:t>teams</w:t>
      </w:r>
      <w:proofErr w:type="gramEnd"/>
      <w:r w:rsidRPr="00886638">
        <w:rPr>
          <w:rFonts w:ascii="Arial" w:hAnsi="Arial" w:cs="Arial"/>
          <w:bCs/>
          <w:sz w:val="22"/>
          <w:szCs w:val="22"/>
        </w:rPr>
        <w:t xml:space="preserve"> folder</w:t>
      </w:r>
      <w:r>
        <w:rPr>
          <w:rFonts w:ascii="Arial" w:hAnsi="Arial" w:cs="Arial"/>
          <w:bCs/>
          <w:sz w:val="22"/>
          <w:szCs w:val="22"/>
        </w:rPr>
        <w:t xml:space="preserve"> in both these meeting minutes and the international meetings folder</w:t>
      </w:r>
      <w:r w:rsidRPr="00886638">
        <w:rPr>
          <w:rFonts w:ascii="Arial" w:hAnsi="Arial" w:cs="Arial"/>
          <w:bCs/>
          <w:sz w:val="22"/>
          <w:szCs w:val="22"/>
        </w:rPr>
        <w:t>.</w:t>
      </w:r>
    </w:p>
    <w:p w14:paraId="12E60195" w14:textId="77777777" w:rsidR="00886638" w:rsidRPr="00886638" w:rsidRDefault="00886638" w:rsidP="00886638">
      <w:pPr>
        <w:ind w:right="78"/>
        <w:jc w:val="both"/>
        <w:rPr>
          <w:rFonts w:ascii="Arial" w:hAnsi="Arial" w:cs="Arial"/>
          <w:bCs/>
          <w:sz w:val="22"/>
          <w:szCs w:val="22"/>
        </w:rPr>
      </w:pPr>
    </w:p>
    <w:p w14:paraId="1CD766B5"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Ferry </w:t>
      </w:r>
      <w:proofErr w:type="spellStart"/>
      <w:r w:rsidRPr="00886638">
        <w:rPr>
          <w:rFonts w:ascii="Arial" w:hAnsi="Arial" w:cs="Arial"/>
          <w:bCs/>
          <w:sz w:val="22"/>
          <w:szCs w:val="22"/>
        </w:rPr>
        <w:t>Melchels</w:t>
      </w:r>
      <w:proofErr w:type="spellEnd"/>
      <w:r w:rsidRPr="00886638">
        <w:rPr>
          <w:rFonts w:ascii="Arial" w:hAnsi="Arial" w:cs="Arial"/>
          <w:bCs/>
          <w:sz w:val="22"/>
          <w:szCs w:val="22"/>
        </w:rPr>
        <w:t xml:space="preserve"> sent this email 12</w:t>
      </w:r>
      <w:r w:rsidRPr="00886638">
        <w:rPr>
          <w:rFonts w:ascii="Arial" w:hAnsi="Arial" w:cs="Arial"/>
          <w:bCs/>
          <w:sz w:val="22"/>
          <w:szCs w:val="22"/>
          <w:vertAlign w:val="superscript"/>
        </w:rPr>
        <w:t>th</w:t>
      </w:r>
      <w:r w:rsidRPr="00886638">
        <w:rPr>
          <w:rFonts w:ascii="Arial" w:hAnsi="Arial" w:cs="Arial"/>
          <w:bCs/>
          <w:sz w:val="22"/>
          <w:szCs w:val="22"/>
        </w:rPr>
        <w:t xml:space="preserve"> June to SC:</w:t>
      </w:r>
    </w:p>
    <w:p w14:paraId="0E8BDC5D" w14:textId="77777777" w:rsidR="00886638" w:rsidRPr="00886638" w:rsidRDefault="00886638" w:rsidP="00886638">
      <w:pPr>
        <w:ind w:right="78"/>
        <w:jc w:val="both"/>
        <w:rPr>
          <w:rFonts w:ascii="Arial" w:hAnsi="Arial" w:cs="Arial"/>
          <w:bCs/>
          <w:sz w:val="22"/>
          <w:szCs w:val="22"/>
        </w:rPr>
      </w:pPr>
    </w:p>
    <w:p w14:paraId="26918E83" w14:textId="4EEE3393" w:rsidR="00886638" w:rsidRPr="00886638" w:rsidRDefault="00886638" w:rsidP="00886638">
      <w:pPr>
        <w:ind w:right="78"/>
        <w:jc w:val="both"/>
        <w:rPr>
          <w:rFonts w:ascii="Arial" w:hAnsi="Arial" w:cs="Arial"/>
          <w:bCs/>
          <w:sz w:val="22"/>
          <w:szCs w:val="22"/>
        </w:rPr>
      </w:pPr>
      <w:r>
        <w:rPr>
          <w:rFonts w:ascii="Arial" w:hAnsi="Arial" w:cs="Arial"/>
          <w:bCs/>
          <w:sz w:val="22"/>
          <w:szCs w:val="22"/>
        </w:rPr>
        <w:t>“</w:t>
      </w:r>
      <w:r w:rsidRPr="00886638">
        <w:rPr>
          <w:rFonts w:ascii="Arial" w:hAnsi="Arial" w:cs="Arial"/>
          <w:bCs/>
          <w:sz w:val="22"/>
          <w:szCs w:val="22"/>
        </w:rPr>
        <w:t>Hi Sarah, </w:t>
      </w:r>
    </w:p>
    <w:p w14:paraId="3915104E"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781F5C92"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I’m attaching the slides I showed in Brisbane at our annual conference 7 weeks back – plus I just made one up </w:t>
      </w:r>
      <w:proofErr w:type="gramStart"/>
      <w:r w:rsidRPr="00886638">
        <w:rPr>
          <w:rFonts w:ascii="Arial" w:hAnsi="Arial" w:cs="Arial"/>
          <w:bCs/>
          <w:sz w:val="22"/>
          <w:szCs w:val="22"/>
        </w:rPr>
        <w:t>similar to</w:t>
      </w:r>
      <w:proofErr w:type="gramEnd"/>
      <w:r w:rsidRPr="00886638">
        <w:rPr>
          <w:rFonts w:ascii="Arial" w:hAnsi="Arial" w:cs="Arial"/>
          <w:bCs/>
          <w:sz w:val="22"/>
          <w:szCs w:val="22"/>
        </w:rPr>
        <w:t xml:space="preserve"> the TCES one to show what the ASBTE is about and included that one too.</w:t>
      </w:r>
    </w:p>
    <w:p w14:paraId="662F3DE1"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If you’re using </w:t>
      </w:r>
      <w:proofErr w:type="gramStart"/>
      <w:r w:rsidRPr="00886638">
        <w:rPr>
          <w:rFonts w:ascii="Arial" w:hAnsi="Arial" w:cs="Arial"/>
          <w:bCs/>
          <w:sz w:val="22"/>
          <w:szCs w:val="22"/>
        </w:rPr>
        <w:t>a the</w:t>
      </w:r>
      <w:proofErr w:type="gramEnd"/>
      <w:r w:rsidRPr="00886638">
        <w:rPr>
          <w:rFonts w:ascii="Arial" w:hAnsi="Arial" w:cs="Arial"/>
          <w:bCs/>
          <w:sz w:val="22"/>
          <w:szCs w:val="22"/>
        </w:rPr>
        <w:t xml:space="preserve"> slide (or whatever other format) to invite </w:t>
      </w:r>
      <w:proofErr w:type="gramStart"/>
      <w:r w:rsidRPr="00886638">
        <w:rPr>
          <w:rFonts w:ascii="Arial" w:hAnsi="Arial" w:cs="Arial"/>
          <w:bCs/>
          <w:sz w:val="22"/>
          <w:szCs w:val="22"/>
        </w:rPr>
        <w:t>EOIs</w:t>
      </w:r>
      <w:proofErr w:type="gramEnd"/>
      <w:r w:rsidRPr="00886638">
        <w:rPr>
          <w:rFonts w:ascii="Arial" w:hAnsi="Arial" w:cs="Arial"/>
          <w:bCs/>
          <w:sz w:val="22"/>
          <w:szCs w:val="22"/>
        </w:rPr>
        <w:t xml:space="preserve"> could you please share that with me so we can invite EOIs here too and use consistent messaging?</w:t>
      </w:r>
    </w:p>
    <w:p w14:paraId="3D65CFB5"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05DE2CF9"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I hope you’ll have a brilliant TCES meeting in Bristol! Is the social activity bungee jumping off the Clifton suspension bridge? :-&gt;</w:t>
      </w:r>
    </w:p>
    <w:p w14:paraId="376FF43F"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5CF9D9AB"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Thanks!</w:t>
      </w:r>
    </w:p>
    <w:p w14:paraId="78206B94" w14:textId="46B5C662"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Ferry</w:t>
      </w:r>
      <w:r>
        <w:rPr>
          <w:rFonts w:ascii="Arial" w:hAnsi="Arial" w:cs="Arial"/>
          <w:bCs/>
          <w:sz w:val="22"/>
          <w:szCs w:val="22"/>
        </w:rPr>
        <w:t>”</w:t>
      </w:r>
    </w:p>
    <w:p w14:paraId="0ECC13A4" w14:textId="77777777" w:rsidR="00886638" w:rsidRPr="00886638" w:rsidRDefault="00886638" w:rsidP="00886638">
      <w:pPr>
        <w:ind w:right="78"/>
        <w:jc w:val="both"/>
        <w:rPr>
          <w:rFonts w:ascii="Arial" w:hAnsi="Arial" w:cs="Arial"/>
          <w:bCs/>
          <w:sz w:val="22"/>
          <w:szCs w:val="22"/>
        </w:rPr>
      </w:pPr>
    </w:p>
    <w:p w14:paraId="461A2C41" w14:textId="77777777" w:rsidR="00886638" w:rsidRPr="00886638" w:rsidRDefault="00886638" w:rsidP="00886638">
      <w:pPr>
        <w:ind w:right="78"/>
        <w:jc w:val="both"/>
        <w:rPr>
          <w:rFonts w:ascii="Arial" w:hAnsi="Arial" w:cs="Arial"/>
          <w:bCs/>
          <w:sz w:val="22"/>
          <w:szCs w:val="22"/>
        </w:rPr>
      </w:pPr>
    </w:p>
    <w:p w14:paraId="7520A3DC"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Summary of discussion on 17/04/25; Sarah Cartmell (Manchester), Daniel Heath (University of Melbourne), Ferry </w:t>
      </w:r>
      <w:proofErr w:type="spellStart"/>
      <w:r w:rsidRPr="00886638">
        <w:rPr>
          <w:rFonts w:ascii="Arial" w:hAnsi="Arial" w:cs="Arial"/>
          <w:bCs/>
          <w:sz w:val="22"/>
          <w:szCs w:val="22"/>
        </w:rPr>
        <w:t>Melchels</w:t>
      </w:r>
      <w:proofErr w:type="spellEnd"/>
      <w:r w:rsidRPr="00886638">
        <w:rPr>
          <w:rFonts w:ascii="Arial" w:hAnsi="Arial" w:cs="Arial"/>
          <w:bCs/>
          <w:sz w:val="22"/>
          <w:szCs w:val="22"/>
        </w:rPr>
        <w:t xml:space="preserve"> (UNISA):</w:t>
      </w:r>
    </w:p>
    <w:p w14:paraId="003B1E7F"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lastRenderedPageBreak/>
        <w:t> </w:t>
      </w:r>
    </w:p>
    <w:p w14:paraId="770D8D14"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 xml:space="preserve">~1 hour </w:t>
      </w:r>
      <w:proofErr w:type="gramStart"/>
      <w:r w:rsidRPr="00886638">
        <w:rPr>
          <w:rFonts w:ascii="Arial" w:hAnsi="Arial" w:cs="Arial"/>
          <w:bCs/>
          <w:sz w:val="22"/>
          <w:szCs w:val="22"/>
        </w:rPr>
        <w:t>on line</w:t>
      </w:r>
      <w:proofErr w:type="gramEnd"/>
      <w:r w:rsidRPr="00886638">
        <w:rPr>
          <w:rFonts w:ascii="Arial" w:hAnsi="Arial" w:cs="Arial"/>
          <w:bCs/>
          <w:sz w:val="22"/>
          <w:szCs w:val="22"/>
        </w:rPr>
        <w:t xml:space="preserve"> workshop on Monday 18</w:t>
      </w:r>
      <w:r w:rsidRPr="00886638">
        <w:rPr>
          <w:rFonts w:ascii="Arial" w:hAnsi="Arial" w:cs="Arial"/>
          <w:bCs/>
          <w:sz w:val="22"/>
          <w:szCs w:val="22"/>
          <w:vertAlign w:val="superscript"/>
        </w:rPr>
        <w:t>th</w:t>
      </w:r>
      <w:r w:rsidRPr="00886638">
        <w:rPr>
          <w:rFonts w:ascii="Arial" w:hAnsi="Arial" w:cs="Arial"/>
          <w:bCs/>
          <w:sz w:val="22"/>
          <w:szCs w:val="22"/>
        </w:rPr>
        <w:t xml:space="preserve"> August 2025 (8am UK time / ~4.30-6pm </w:t>
      </w:r>
      <w:proofErr w:type="spellStart"/>
      <w:r w:rsidRPr="00886638">
        <w:rPr>
          <w:rFonts w:ascii="Arial" w:hAnsi="Arial" w:cs="Arial"/>
          <w:bCs/>
          <w:sz w:val="22"/>
          <w:szCs w:val="22"/>
        </w:rPr>
        <w:t>Australiasia</w:t>
      </w:r>
      <w:proofErr w:type="spellEnd"/>
      <w:r w:rsidRPr="00886638">
        <w:rPr>
          <w:rFonts w:ascii="Arial" w:hAnsi="Arial" w:cs="Arial"/>
          <w:bCs/>
          <w:sz w:val="22"/>
          <w:szCs w:val="22"/>
        </w:rPr>
        <w:t>).</w:t>
      </w:r>
    </w:p>
    <w:p w14:paraId="5DEA3924"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Organisational meeting to discuss final details for presenters on Thursday 24</w:t>
      </w:r>
      <w:r w:rsidRPr="00886638">
        <w:rPr>
          <w:rFonts w:ascii="Arial" w:hAnsi="Arial" w:cs="Arial"/>
          <w:bCs/>
          <w:sz w:val="22"/>
          <w:szCs w:val="22"/>
          <w:vertAlign w:val="superscript"/>
        </w:rPr>
        <w:t>th</w:t>
      </w:r>
      <w:r w:rsidRPr="00886638">
        <w:rPr>
          <w:rFonts w:ascii="Arial" w:hAnsi="Arial" w:cs="Arial"/>
          <w:bCs/>
          <w:sz w:val="22"/>
          <w:szCs w:val="22"/>
        </w:rPr>
        <w:t xml:space="preserve"> July (8am UK time – teams invite already sent to Daniel and </w:t>
      </w:r>
      <w:proofErr w:type="gramStart"/>
      <w:r w:rsidRPr="00886638">
        <w:rPr>
          <w:rFonts w:ascii="Arial" w:hAnsi="Arial" w:cs="Arial"/>
          <w:bCs/>
          <w:sz w:val="22"/>
          <w:szCs w:val="22"/>
        </w:rPr>
        <w:t>Ferry</w:t>
      </w:r>
      <w:proofErr w:type="gramEnd"/>
      <w:r w:rsidRPr="00886638">
        <w:rPr>
          <w:rFonts w:ascii="Arial" w:hAnsi="Arial" w:cs="Arial"/>
          <w:bCs/>
          <w:sz w:val="22"/>
          <w:szCs w:val="22"/>
        </w:rPr>
        <w:t xml:space="preserve"> but we can extend to others as needed)</w:t>
      </w:r>
    </w:p>
    <w:p w14:paraId="7D9F127C"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EOI for presenters 14</w:t>
      </w:r>
      <w:r w:rsidRPr="00886638">
        <w:rPr>
          <w:rFonts w:ascii="Arial" w:hAnsi="Arial" w:cs="Arial"/>
          <w:bCs/>
          <w:sz w:val="22"/>
          <w:szCs w:val="22"/>
          <w:vertAlign w:val="superscript"/>
        </w:rPr>
        <w:t>th</w:t>
      </w:r>
      <w:r w:rsidRPr="00886638">
        <w:rPr>
          <w:rFonts w:ascii="Arial" w:hAnsi="Arial" w:cs="Arial"/>
          <w:bCs/>
          <w:sz w:val="22"/>
          <w:szCs w:val="22"/>
        </w:rPr>
        <w:t> July</w:t>
      </w:r>
    </w:p>
    <w:p w14:paraId="5A951B47"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Both Societies collate potential collaborative grant funding info (some info already attached that we have already gathered for Melbourne and Manchester, old dates but schemes still running so we can use as a base)</w:t>
      </w:r>
    </w:p>
    <w:p w14:paraId="254452C7"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Daniel / Ferry to send Sarah ASBTE slide / promotional info to use</w:t>
      </w:r>
    </w:p>
    <w:p w14:paraId="492869EB" w14:textId="77777777" w:rsidR="00886638" w:rsidRPr="00886638" w:rsidRDefault="00886638" w:rsidP="00886638">
      <w:pPr>
        <w:numPr>
          <w:ilvl w:val="0"/>
          <w:numId w:val="11"/>
        </w:numPr>
        <w:ind w:right="78"/>
        <w:jc w:val="both"/>
        <w:rPr>
          <w:rFonts w:ascii="Arial" w:hAnsi="Arial" w:cs="Arial"/>
          <w:bCs/>
          <w:sz w:val="22"/>
          <w:szCs w:val="22"/>
        </w:rPr>
      </w:pPr>
      <w:r w:rsidRPr="00886638">
        <w:rPr>
          <w:rFonts w:ascii="Arial" w:hAnsi="Arial" w:cs="Arial"/>
          <w:bCs/>
          <w:sz w:val="22"/>
          <w:szCs w:val="22"/>
        </w:rPr>
        <w:t>Sarah to send TCES slide promo (please find attached)</w:t>
      </w:r>
    </w:p>
    <w:p w14:paraId="2E743D1B"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3C58FB64"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3CB10937"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Updated text we could make use of:</w:t>
      </w:r>
    </w:p>
    <w:p w14:paraId="6EBB4D4F"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2291B0BC"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4A35D877"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The UK Tissue and Cell Engineering Society (</w:t>
      </w:r>
      <w:hyperlink r:id="rId11" w:tooltip="https://urldefense.com/v3/__https:/tces.org__;!!PDiH4ENfjr2_Jw!FXV6AhzzHSzBRazkTD1PDtvgvDM30vmX4l4C5_KakHnUhB_V4tB2h-zm-EDmS7XG9GiLkf1sM5m2PQ04E748nnogs4qp_rw$" w:history="1">
        <w:r w:rsidRPr="00886638">
          <w:rPr>
            <w:rStyle w:val="Hyperlink"/>
            <w:rFonts w:ascii="Arial" w:hAnsi="Arial" w:cs="Arial"/>
            <w:bCs/>
            <w:sz w:val="22"/>
            <w:szCs w:val="22"/>
          </w:rPr>
          <w:t>https://tces.org [tces.org]</w:t>
        </w:r>
      </w:hyperlink>
      <w:r w:rsidRPr="00886638">
        <w:rPr>
          <w:rFonts w:ascii="Arial" w:hAnsi="Arial" w:cs="Arial"/>
          <w:bCs/>
          <w:sz w:val="22"/>
          <w:szCs w:val="22"/>
        </w:rPr>
        <w:t>) – The Australasian Society for Biomaterials and Tissue Engineering (</w:t>
      </w:r>
      <w:hyperlink r:id="rId12" w:history="1">
        <w:r w:rsidRPr="00886638">
          <w:rPr>
            <w:rStyle w:val="Hyperlink"/>
            <w:rFonts w:ascii="Arial" w:hAnsi="Arial" w:cs="Arial"/>
            <w:bCs/>
            <w:sz w:val="22"/>
            <w:szCs w:val="22"/>
          </w:rPr>
          <w:t>https://www.asbte.org</w:t>
        </w:r>
      </w:hyperlink>
      <w:r w:rsidRPr="00886638">
        <w:rPr>
          <w:rFonts w:ascii="Arial" w:hAnsi="Arial" w:cs="Arial"/>
          <w:bCs/>
          <w:sz w:val="22"/>
          <w:szCs w:val="22"/>
        </w:rPr>
        <w:t>) joint research networking workshop PhD/Postdoctoral fellows</w:t>
      </w:r>
    </w:p>
    <w:p w14:paraId="0EBE219A"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2F1BD8A7" w14:textId="461361EA"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xml:space="preserve">We are pleased to announce a </w:t>
      </w:r>
      <w:proofErr w:type="gramStart"/>
      <w:r w:rsidR="00BF1615">
        <w:rPr>
          <w:rFonts w:ascii="Arial" w:hAnsi="Arial" w:cs="Arial"/>
          <w:bCs/>
          <w:sz w:val="22"/>
          <w:szCs w:val="22"/>
        </w:rPr>
        <w:t>1 hour</w:t>
      </w:r>
      <w:proofErr w:type="gramEnd"/>
      <w:r w:rsidR="00BF1615">
        <w:rPr>
          <w:rFonts w:ascii="Arial" w:hAnsi="Arial" w:cs="Arial"/>
          <w:bCs/>
          <w:sz w:val="22"/>
          <w:szCs w:val="22"/>
        </w:rPr>
        <w:t xml:space="preserve"> </w:t>
      </w:r>
      <w:r w:rsidRPr="00886638">
        <w:rPr>
          <w:rFonts w:ascii="Arial" w:hAnsi="Arial" w:cs="Arial"/>
          <w:bCs/>
          <w:sz w:val="22"/>
          <w:szCs w:val="22"/>
        </w:rPr>
        <w:t xml:space="preserve">UK-Australasia networking </w:t>
      </w:r>
      <w:proofErr w:type="gramStart"/>
      <w:r w:rsidRPr="00886638">
        <w:rPr>
          <w:rFonts w:ascii="Arial" w:hAnsi="Arial" w:cs="Arial"/>
          <w:bCs/>
          <w:sz w:val="22"/>
          <w:szCs w:val="22"/>
        </w:rPr>
        <w:t>on line</w:t>
      </w:r>
      <w:proofErr w:type="gramEnd"/>
      <w:r w:rsidRPr="00886638">
        <w:rPr>
          <w:rFonts w:ascii="Arial" w:hAnsi="Arial" w:cs="Arial"/>
          <w:bCs/>
          <w:sz w:val="22"/>
          <w:szCs w:val="22"/>
        </w:rPr>
        <w:t xml:space="preserve"> workshop hosted by TCES and ASBTE in the field of biomaterials, tissue engineering and regenerative medicine. This workshop is on Monday 18</w:t>
      </w:r>
      <w:r w:rsidRPr="00886638">
        <w:rPr>
          <w:rFonts w:ascii="Arial" w:hAnsi="Arial" w:cs="Arial"/>
          <w:bCs/>
          <w:sz w:val="22"/>
          <w:szCs w:val="22"/>
          <w:vertAlign w:val="superscript"/>
        </w:rPr>
        <w:t>th</w:t>
      </w:r>
      <w:r w:rsidRPr="00886638">
        <w:rPr>
          <w:rFonts w:ascii="Arial" w:hAnsi="Arial" w:cs="Arial"/>
          <w:bCs/>
          <w:sz w:val="22"/>
          <w:szCs w:val="22"/>
        </w:rPr>
        <w:t xml:space="preserve"> August 2025 (8-9am UK time / ~4.30-6pm </w:t>
      </w:r>
      <w:proofErr w:type="spellStart"/>
      <w:r w:rsidRPr="00886638">
        <w:rPr>
          <w:rFonts w:ascii="Arial" w:hAnsi="Arial" w:cs="Arial"/>
          <w:bCs/>
          <w:sz w:val="22"/>
          <w:szCs w:val="22"/>
        </w:rPr>
        <w:t>Australiasia</w:t>
      </w:r>
      <w:proofErr w:type="spellEnd"/>
      <w:r w:rsidRPr="00886638">
        <w:rPr>
          <w:rFonts w:ascii="Arial" w:hAnsi="Arial" w:cs="Arial"/>
          <w:bCs/>
          <w:sz w:val="22"/>
          <w:szCs w:val="22"/>
        </w:rPr>
        <w:t>).</w:t>
      </w:r>
    </w:p>
    <w:p w14:paraId="5A5351FD" w14:textId="77777777" w:rsidR="00886638" w:rsidRP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497D3026" w14:textId="77777777" w:rsidR="00886638" w:rsidRDefault="00886638" w:rsidP="00886638">
      <w:pPr>
        <w:ind w:right="78"/>
        <w:jc w:val="both"/>
        <w:rPr>
          <w:rFonts w:ascii="Arial" w:hAnsi="Arial" w:cs="Arial"/>
          <w:bCs/>
          <w:i/>
          <w:iCs/>
          <w:sz w:val="22"/>
          <w:szCs w:val="22"/>
        </w:rPr>
      </w:pPr>
      <w:r w:rsidRPr="00886638">
        <w:rPr>
          <w:rFonts w:ascii="Arial" w:hAnsi="Arial" w:cs="Arial"/>
          <w:bCs/>
          <w:sz w:val="22"/>
          <w:szCs w:val="22"/>
        </w:rPr>
        <w:t xml:space="preserve">Presenters will provide </w:t>
      </w:r>
      <w:proofErr w:type="gramStart"/>
      <w:r w:rsidRPr="00886638">
        <w:rPr>
          <w:rFonts w:ascii="Arial" w:hAnsi="Arial" w:cs="Arial"/>
          <w:bCs/>
          <w:sz w:val="22"/>
          <w:szCs w:val="22"/>
        </w:rPr>
        <w:t>5 minute</w:t>
      </w:r>
      <w:proofErr w:type="gramEnd"/>
      <w:r w:rsidRPr="00886638">
        <w:rPr>
          <w:rFonts w:ascii="Arial" w:hAnsi="Arial" w:cs="Arial"/>
          <w:bCs/>
          <w:sz w:val="22"/>
          <w:szCs w:val="22"/>
        </w:rPr>
        <w:t xml:space="preserve"> presentations to attendees. The chat function online will be used by delegates to write questions and provide feedback for the presenters. This meeting is ideal for researchers fostering collaboration or networking to place themselves competitively for applications for travel / exchange funding from  </w:t>
      </w:r>
      <w:hyperlink r:id="rId13" w:tooltip="https://urldefense.com/v3/__https:/royalsociety.org/grants-schemes-awards/grants/international-exchanges/__;!!PDiH4ENfjr2_Jw!EZX-3g9WBxaYxab57G_5BoJjc0KZXF0R7_zKe0daqZ2KH5j6-cEOzIhOBwTtoDmoe16FsAmmhGpvg4hpRX7g1Fi9l-eUTNM$" w:history="1">
        <w:r w:rsidRPr="00886638">
          <w:rPr>
            <w:rStyle w:val="Hyperlink"/>
            <w:rFonts w:ascii="Arial" w:hAnsi="Arial" w:cs="Arial"/>
            <w:bCs/>
            <w:sz w:val="22"/>
            <w:szCs w:val="22"/>
          </w:rPr>
          <w:t>International Exchanges [royalsociety.org]</w:t>
        </w:r>
      </w:hyperlink>
      <w:r w:rsidRPr="00886638">
        <w:rPr>
          <w:rFonts w:ascii="Arial" w:hAnsi="Arial" w:cs="Arial"/>
          <w:bCs/>
          <w:sz w:val="22"/>
          <w:szCs w:val="22"/>
        </w:rPr>
        <w:t> (Royal Society) and/or mobility schemes from the </w:t>
      </w:r>
      <w:proofErr w:type="spellStart"/>
      <w:r w:rsidRPr="00886638">
        <w:rPr>
          <w:rFonts w:ascii="Arial" w:hAnsi="Arial" w:cs="Arial"/>
          <w:bCs/>
          <w:i/>
          <w:iCs/>
          <w:sz w:val="22"/>
          <w:szCs w:val="22"/>
        </w:rPr>
        <w:t>xxxx</w:t>
      </w:r>
      <w:proofErr w:type="spellEnd"/>
      <w:r w:rsidRPr="00886638">
        <w:rPr>
          <w:rFonts w:ascii="Arial" w:hAnsi="Arial" w:cs="Arial"/>
          <w:bCs/>
          <w:i/>
          <w:iCs/>
          <w:sz w:val="22"/>
          <w:szCs w:val="22"/>
        </w:rPr>
        <w:t xml:space="preserve"> list other grants </w:t>
      </w:r>
      <w:proofErr w:type="spellStart"/>
      <w:r w:rsidRPr="00886638">
        <w:rPr>
          <w:rFonts w:ascii="Arial" w:hAnsi="Arial" w:cs="Arial"/>
          <w:bCs/>
          <w:i/>
          <w:iCs/>
          <w:sz w:val="22"/>
          <w:szCs w:val="22"/>
        </w:rPr>
        <w:t>herexxx</w:t>
      </w:r>
      <w:proofErr w:type="spellEnd"/>
    </w:p>
    <w:p w14:paraId="68082CF8" w14:textId="77777777" w:rsidR="00BF1615" w:rsidRDefault="00BF1615" w:rsidP="00886638">
      <w:pPr>
        <w:ind w:right="78"/>
        <w:jc w:val="both"/>
        <w:rPr>
          <w:rFonts w:ascii="Arial" w:hAnsi="Arial" w:cs="Arial"/>
          <w:bCs/>
          <w:sz w:val="22"/>
          <w:szCs w:val="22"/>
        </w:rPr>
      </w:pPr>
    </w:p>
    <w:p w14:paraId="3F857E8B" w14:textId="77777777" w:rsidR="00BF1615" w:rsidRPr="00872E41" w:rsidRDefault="00BF1615" w:rsidP="00BF1615">
      <w:pPr>
        <w:ind w:right="78"/>
        <w:jc w:val="both"/>
        <w:rPr>
          <w:rFonts w:ascii="Arial" w:hAnsi="Arial" w:cs="Arial"/>
          <w:bCs/>
          <w:sz w:val="22"/>
          <w:szCs w:val="22"/>
        </w:rPr>
      </w:pPr>
      <w:r w:rsidRPr="00886638">
        <w:rPr>
          <w:rFonts w:ascii="Arial" w:hAnsi="Arial" w:cs="Arial"/>
          <w:bCs/>
          <w:sz w:val="22"/>
          <w:szCs w:val="22"/>
        </w:rPr>
        <w:t>For details and to register email </w:t>
      </w:r>
      <w:proofErr w:type="spellStart"/>
      <w:r w:rsidRPr="00886638">
        <w:rPr>
          <w:rFonts w:ascii="Arial" w:hAnsi="Arial" w:cs="Arial"/>
          <w:bCs/>
          <w:sz w:val="22"/>
          <w:szCs w:val="22"/>
        </w:rPr>
        <w:t>xxxcontact</w:t>
      </w:r>
      <w:proofErr w:type="spellEnd"/>
      <w:r w:rsidRPr="00886638">
        <w:rPr>
          <w:rFonts w:ascii="Arial" w:hAnsi="Arial" w:cs="Arial"/>
          <w:bCs/>
          <w:sz w:val="22"/>
          <w:szCs w:val="22"/>
        </w:rPr>
        <w:t xml:space="preserve"> details </w:t>
      </w:r>
      <w:proofErr w:type="spellStart"/>
      <w:r w:rsidRPr="00886638">
        <w:rPr>
          <w:rFonts w:ascii="Arial" w:hAnsi="Arial" w:cs="Arial"/>
          <w:bCs/>
          <w:sz w:val="22"/>
          <w:szCs w:val="22"/>
        </w:rPr>
        <w:t>herexxx</w:t>
      </w:r>
      <w:proofErr w:type="spellEnd"/>
    </w:p>
    <w:p w14:paraId="3564C478" w14:textId="77777777" w:rsidR="00886638" w:rsidRDefault="00886638" w:rsidP="00886638">
      <w:pPr>
        <w:ind w:right="78"/>
        <w:jc w:val="both"/>
        <w:rPr>
          <w:rFonts w:ascii="Arial" w:hAnsi="Arial" w:cs="Arial"/>
          <w:bCs/>
          <w:sz w:val="22"/>
          <w:szCs w:val="22"/>
        </w:rPr>
      </w:pPr>
    </w:p>
    <w:p w14:paraId="167307FC" w14:textId="0EC48E9C" w:rsidR="00886638" w:rsidRPr="00886638" w:rsidRDefault="00886638" w:rsidP="00886638">
      <w:pPr>
        <w:ind w:right="78"/>
        <w:jc w:val="both"/>
        <w:rPr>
          <w:rFonts w:ascii="Arial" w:hAnsi="Arial" w:cs="Arial"/>
          <w:bCs/>
          <w:i/>
          <w:iCs/>
          <w:sz w:val="22"/>
          <w:szCs w:val="22"/>
        </w:rPr>
      </w:pPr>
      <w:r w:rsidRPr="00886638">
        <w:rPr>
          <w:rFonts w:ascii="Arial" w:hAnsi="Arial" w:cs="Arial"/>
          <w:bCs/>
          <w:i/>
          <w:iCs/>
          <w:sz w:val="22"/>
          <w:szCs w:val="22"/>
        </w:rPr>
        <w:t xml:space="preserve">Please send your abstracts in ***abstract template*** or </w:t>
      </w:r>
      <w:proofErr w:type="spellStart"/>
      <w:r w:rsidRPr="00886638">
        <w:rPr>
          <w:rFonts w:ascii="Arial" w:hAnsi="Arial" w:cs="Arial"/>
          <w:bCs/>
          <w:i/>
          <w:iCs/>
          <w:sz w:val="22"/>
          <w:szCs w:val="22"/>
        </w:rPr>
        <w:t>tilte</w:t>
      </w:r>
      <w:proofErr w:type="spellEnd"/>
      <w:r w:rsidRPr="00886638">
        <w:rPr>
          <w:rFonts w:ascii="Arial" w:hAnsi="Arial" w:cs="Arial"/>
          <w:bCs/>
          <w:i/>
          <w:iCs/>
          <w:sz w:val="22"/>
          <w:szCs w:val="22"/>
        </w:rPr>
        <w:t xml:space="preserve"> / name, PI and affiliation to JP details</w:t>
      </w:r>
      <w:r>
        <w:rPr>
          <w:rFonts w:ascii="Arial" w:hAnsi="Arial" w:cs="Arial"/>
          <w:bCs/>
          <w:i/>
          <w:iCs/>
          <w:sz w:val="22"/>
          <w:szCs w:val="22"/>
        </w:rPr>
        <w:t xml:space="preserve"> by </w:t>
      </w:r>
      <w:r w:rsidR="00BF1615">
        <w:rPr>
          <w:rFonts w:ascii="Arial" w:hAnsi="Arial" w:cs="Arial"/>
          <w:bCs/>
          <w:i/>
          <w:iCs/>
          <w:sz w:val="22"/>
          <w:szCs w:val="22"/>
        </w:rPr>
        <w:t>14</w:t>
      </w:r>
      <w:r w:rsidR="00BF1615" w:rsidRPr="00BF1615">
        <w:rPr>
          <w:rFonts w:ascii="Arial" w:hAnsi="Arial" w:cs="Arial"/>
          <w:bCs/>
          <w:i/>
          <w:iCs/>
          <w:sz w:val="22"/>
          <w:szCs w:val="22"/>
          <w:vertAlign w:val="superscript"/>
        </w:rPr>
        <w:t>th</w:t>
      </w:r>
      <w:r w:rsidR="00BF1615">
        <w:rPr>
          <w:rFonts w:ascii="Arial" w:hAnsi="Arial" w:cs="Arial"/>
          <w:bCs/>
          <w:i/>
          <w:iCs/>
          <w:sz w:val="22"/>
          <w:szCs w:val="22"/>
        </w:rPr>
        <w:t xml:space="preserve"> July 2025</w:t>
      </w:r>
    </w:p>
    <w:p w14:paraId="62AD0874" w14:textId="77777777" w:rsidR="00886638" w:rsidRDefault="00886638" w:rsidP="00886638">
      <w:pPr>
        <w:ind w:right="78"/>
        <w:jc w:val="both"/>
        <w:rPr>
          <w:rFonts w:ascii="Arial" w:hAnsi="Arial" w:cs="Arial"/>
          <w:bCs/>
          <w:sz w:val="22"/>
          <w:szCs w:val="22"/>
        </w:rPr>
      </w:pPr>
      <w:r w:rsidRPr="00886638">
        <w:rPr>
          <w:rFonts w:ascii="Arial" w:hAnsi="Arial" w:cs="Arial"/>
          <w:bCs/>
          <w:sz w:val="22"/>
          <w:szCs w:val="22"/>
        </w:rPr>
        <w:t> </w:t>
      </w:r>
    </w:p>
    <w:p w14:paraId="05F762A6" w14:textId="77777777" w:rsidR="00886638" w:rsidRPr="00886638" w:rsidRDefault="00886638" w:rsidP="00886638">
      <w:pPr>
        <w:ind w:right="78"/>
        <w:jc w:val="both"/>
        <w:rPr>
          <w:rFonts w:ascii="Arial" w:hAnsi="Arial" w:cs="Arial"/>
          <w:b/>
          <w:sz w:val="22"/>
          <w:szCs w:val="22"/>
        </w:rPr>
      </w:pPr>
    </w:p>
    <w:p w14:paraId="7A7E773E" w14:textId="78851653" w:rsidR="00886638" w:rsidRPr="00886638" w:rsidRDefault="00886638" w:rsidP="00886638">
      <w:pPr>
        <w:ind w:right="78"/>
        <w:jc w:val="both"/>
        <w:rPr>
          <w:rFonts w:ascii="Arial" w:hAnsi="Arial" w:cs="Arial"/>
          <w:b/>
          <w:sz w:val="22"/>
          <w:szCs w:val="22"/>
        </w:rPr>
      </w:pPr>
      <w:r w:rsidRPr="00886638">
        <w:rPr>
          <w:rFonts w:ascii="Arial" w:hAnsi="Arial" w:cs="Arial"/>
          <w:b/>
          <w:sz w:val="22"/>
          <w:szCs w:val="22"/>
        </w:rPr>
        <w:t xml:space="preserve">ACTION: JP to </w:t>
      </w:r>
      <w:proofErr w:type="spellStart"/>
      <w:r w:rsidRPr="00886638">
        <w:rPr>
          <w:rFonts w:ascii="Arial" w:hAnsi="Arial" w:cs="Arial"/>
          <w:b/>
          <w:sz w:val="22"/>
          <w:szCs w:val="22"/>
        </w:rPr>
        <w:t>fianlise</w:t>
      </w:r>
      <w:proofErr w:type="spellEnd"/>
      <w:r w:rsidRPr="00886638">
        <w:rPr>
          <w:rFonts w:ascii="Arial" w:hAnsi="Arial" w:cs="Arial"/>
          <w:b/>
          <w:sz w:val="22"/>
          <w:szCs w:val="22"/>
        </w:rPr>
        <w:t xml:space="preserve"> text to send out asap after TCES meeting to advertise as per above and check ASBTE are doing the same but with different </w:t>
      </w:r>
    </w:p>
    <w:p w14:paraId="6A94A8B3" w14:textId="496C2686" w:rsidR="00886638" w:rsidRDefault="00886638" w:rsidP="00886638">
      <w:pPr>
        <w:ind w:right="78"/>
        <w:jc w:val="both"/>
        <w:rPr>
          <w:rFonts w:ascii="Arial" w:hAnsi="Arial" w:cs="Arial"/>
          <w:b/>
          <w:sz w:val="22"/>
          <w:szCs w:val="22"/>
        </w:rPr>
      </w:pPr>
      <w:r w:rsidRPr="00886638">
        <w:rPr>
          <w:rFonts w:ascii="Arial" w:hAnsi="Arial" w:cs="Arial"/>
          <w:b/>
          <w:sz w:val="22"/>
          <w:szCs w:val="22"/>
        </w:rPr>
        <w:t xml:space="preserve">ACTION: JP to check grants </w:t>
      </w:r>
      <w:r>
        <w:rPr>
          <w:rFonts w:ascii="Arial" w:hAnsi="Arial" w:cs="Arial"/>
          <w:b/>
          <w:sz w:val="22"/>
          <w:szCs w:val="22"/>
        </w:rPr>
        <w:t>that people could apply for</w:t>
      </w:r>
    </w:p>
    <w:p w14:paraId="326E5FF6" w14:textId="4042FBA3" w:rsidR="00886638" w:rsidRPr="00886638" w:rsidRDefault="00886638" w:rsidP="00886638">
      <w:pPr>
        <w:ind w:right="78"/>
        <w:jc w:val="both"/>
        <w:rPr>
          <w:rFonts w:ascii="Arial" w:hAnsi="Arial" w:cs="Arial"/>
          <w:b/>
          <w:sz w:val="22"/>
          <w:szCs w:val="22"/>
        </w:rPr>
      </w:pPr>
      <w:r>
        <w:rPr>
          <w:rFonts w:ascii="Arial" w:hAnsi="Arial" w:cs="Arial"/>
          <w:b/>
          <w:sz w:val="22"/>
          <w:szCs w:val="22"/>
        </w:rPr>
        <w:t xml:space="preserve">ACTION JP to collate all info on </w:t>
      </w:r>
      <w:r w:rsidR="00BF1615">
        <w:rPr>
          <w:rFonts w:ascii="Arial" w:hAnsi="Arial" w:cs="Arial"/>
          <w:b/>
          <w:sz w:val="22"/>
          <w:szCs w:val="22"/>
        </w:rPr>
        <w:t xml:space="preserve">UK </w:t>
      </w:r>
      <w:r>
        <w:rPr>
          <w:rFonts w:ascii="Arial" w:hAnsi="Arial" w:cs="Arial"/>
          <w:b/>
          <w:sz w:val="22"/>
          <w:szCs w:val="22"/>
        </w:rPr>
        <w:t>prese</w:t>
      </w:r>
      <w:r w:rsidR="00BF1615">
        <w:rPr>
          <w:rFonts w:ascii="Arial" w:hAnsi="Arial" w:cs="Arial"/>
          <w:b/>
          <w:sz w:val="22"/>
          <w:szCs w:val="22"/>
        </w:rPr>
        <w:t>n</w:t>
      </w:r>
      <w:r>
        <w:rPr>
          <w:rFonts w:ascii="Arial" w:hAnsi="Arial" w:cs="Arial"/>
          <w:b/>
          <w:sz w:val="22"/>
          <w:szCs w:val="22"/>
        </w:rPr>
        <w:t xml:space="preserve">ters ready for meeting with ASBTE on </w:t>
      </w:r>
      <w:r w:rsidR="00BF1615">
        <w:rPr>
          <w:rFonts w:ascii="Arial" w:hAnsi="Arial" w:cs="Arial"/>
          <w:b/>
          <w:sz w:val="22"/>
          <w:szCs w:val="22"/>
        </w:rPr>
        <w:t>24</w:t>
      </w:r>
      <w:r w:rsidR="00BF1615" w:rsidRPr="00BF1615">
        <w:rPr>
          <w:rFonts w:ascii="Arial" w:hAnsi="Arial" w:cs="Arial"/>
          <w:b/>
          <w:sz w:val="22"/>
          <w:szCs w:val="22"/>
          <w:vertAlign w:val="superscript"/>
        </w:rPr>
        <w:t>th</w:t>
      </w:r>
      <w:r w:rsidR="00BF1615">
        <w:rPr>
          <w:rFonts w:ascii="Arial" w:hAnsi="Arial" w:cs="Arial"/>
          <w:b/>
          <w:sz w:val="22"/>
          <w:szCs w:val="22"/>
        </w:rPr>
        <w:t xml:space="preserve"> July</w:t>
      </w:r>
    </w:p>
    <w:p w14:paraId="232A4480" w14:textId="77777777" w:rsidR="00886638" w:rsidRPr="00886638" w:rsidRDefault="00886638" w:rsidP="00886638">
      <w:pPr>
        <w:ind w:right="78"/>
        <w:jc w:val="both"/>
        <w:rPr>
          <w:rFonts w:ascii="Arial" w:hAnsi="Arial" w:cs="Arial"/>
          <w:b/>
          <w:sz w:val="22"/>
          <w:szCs w:val="22"/>
        </w:rPr>
      </w:pPr>
      <w:r w:rsidRPr="00886638">
        <w:rPr>
          <w:rFonts w:ascii="Arial" w:hAnsi="Arial" w:cs="Arial"/>
          <w:b/>
          <w:sz w:val="22"/>
          <w:szCs w:val="22"/>
        </w:rPr>
        <w:t> </w:t>
      </w:r>
    </w:p>
    <w:p w14:paraId="21FD8EC9" w14:textId="77777777" w:rsidR="00872E41" w:rsidRPr="00872E41" w:rsidRDefault="00872E41" w:rsidP="00872E41">
      <w:pPr>
        <w:ind w:left="-142" w:right="78"/>
        <w:jc w:val="both"/>
        <w:rPr>
          <w:rFonts w:ascii="Arial" w:hAnsi="Arial" w:cs="Arial"/>
          <w:b/>
          <w:sz w:val="22"/>
          <w:szCs w:val="22"/>
        </w:rPr>
      </w:pPr>
    </w:p>
    <w:p w14:paraId="175B7B88" w14:textId="77777777" w:rsidR="00872E41" w:rsidRP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MINUTES OF THE PREVIOUS MEETING &amp; PRIORITY ACTIONS (SC)</w:t>
      </w:r>
    </w:p>
    <w:p w14:paraId="2B9EC0F6" w14:textId="77777777" w:rsidR="00872E41" w:rsidRDefault="00872E41" w:rsidP="00872E41">
      <w:pPr>
        <w:ind w:left="-142" w:right="78"/>
        <w:jc w:val="both"/>
        <w:rPr>
          <w:rFonts w:ascii="Arial" w:hAnsi="Arial" w:cs="Arial"/>
          <w:b/>
          <w:sz w:val="22"/>
          <w:szCs w:val="22"/>
        </w:rPr>
      </w:pPr>
    </w:p>
    <w:p w14:paraId="60335F98"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 xml:space="preserve">ACTION: MS and SS to send AH and JA slide to promote Brighton 2026 meeting </w:t>
      </w:r>
    </w:p>
    <w:p w14:paraId="2DE73FC8" w14:textId="02D8693A"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40445885" w14:textId="77777777" w:rsidR="00BF1615" w:rsidRPr="00BF1615" w:rsidRDefault="00BF1615" w:rsidP="00BF1615">
      <w:pPr>
        <w:ind w:left="-142" w:right="78"/>
        <w:jc w:val="both"/>
        <w:rPr>
          <w:rFonts w:ascii="Arial" w:hAnsi="Arial" w:cs="Arial"/>
          <w:bCs/>
          <w:sz w:val="22"/>
          <w:szCs w:val="22"/>
        </w:rPr>
      </w:pPr>
    </w:p>
    <w:p w14:paraId="1B86B546"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ACTION: TCES committee and research teams to register for TCES meeting asap</w:t>
      </w:r>
    </w:p>
    <w:p w14:paraId="19E4FB33" w14:textId="77F6ADD9"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2AF9B44E" w14:textId="77777777" w:rsidR="00BF1615" w:rsidRPr="00BF1615" w:rsidRDefault="00BF1615" w:rsidP="00BF1615">
      <w:pPr>
        <w:ind w:left="-142" w:right="78"/>
        <w:jc w:val="both"/>
        <w:rPr>
          <w:rFonts w:ascii="Arial" w:hAnsi="Arial" w:cs="Arial"/>
          <w:bCs/>
          <w:sz w:val="22"/>
          <w:szCs w:val="22"/>
        </w:rPr>
      </w:pPr>
    </w:p>
    <w:p w14:paraId="008592EC"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lastRenderedPageBreak/>
        <w:t>ACTION: AH to send TCES committee hold slot for TCES committee 10-12 on Wed 18</w:t>
      </w:r>
      <w:r w:rsidRPr="00BF1615">
        <w:rPr>
          <w:rFonts w:ascii="Arial" w:hAnsi="Arial" w:cs="Arial"/>
          <w:bCs/>
          <w:sz w:val="22"/>
          <w:szCs w:val="22"/>
          <w:vertAlign w:val="superscript"/>
        </w:rPr>
        <w:t>th</w:t>
      </w:r>
      <w:r w:rsidRPr="00BF1615">
        <w:rPr>
          <w:rFonts w:ascii="Arial" w:hAnsi="Arial" w:cs="Arial"/>
          <w:bCs/>
          <w:sz w:val="22"/>
          <w:szCs w:val="22"/>
        </w:rPr>
        <w:t xml:space="preserve"> June.</w:t>
      </w:r>
    </w:p>
    <w:p w14:paraId="4D7860E2" w14:textId="77777777"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1F620E7A" w14:textId="77777777" w:rsidR="00BF1615" w:rsidRPr="00BF1615" w:rsidRDefault="00BF1615" w:rsidP="00BF1615">
      <w:pPr>
        <w:ind w:left="-142" w:right="78"/>
        <w:jc w:val="both"/>
        <w:rPr>
          <w:rFonts w:ascii="Arial" w:hAnsi="Arial" w:cs="Arial"/>
          <w:bCs/>
          <w:sz w:val="22"/>
          <w:szCs w:val="22"/>
        </w:rPr>
      </w:pPr>
    </w:p>
    <w:p w14:paraId="0FD20E47"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 xml:space="preserve">ACTION: AH to include timeline of meeting considerations / date planning in conference liaison handbook and to include info on other annual meetings that occur at same time of year so clashes can be avoided </w:t>
      </w:r>
      <w:proofErr w:type="spellStart"/>
      <w:r w:rsidRPr="00BF1615">
        <w:rPr>
          <w:rFonts w:ascii="Arial" w:hAnsi="Arial" w:cs="Arial"/>
          <w:bCs/>
          <w:sz w:val="22"/>
          <w:szCs w:val="22"/>
        </w:rPr>
        <w:t>eg</w:t>
      </w:r>
      <w:proofErr w:type="spellEnd"/>
      <w:r w:rsidRPr="00BF1615">
        <w:rPr>
          <w:rFonts w:ascii="Arial" w:hAnsi="Arial" w:cs="Arial"/>
          <w:bCs/>
          <w:sz w:val="22"/>
          <w:szCs w:val="22"/>
        </w:rPr>
        <w:t xml:space="preserve"> UKSB, TERMIS EU, Davos orthopaedic meeting</w:t>
      </w:r>
    </w:p>
    <w:p w14:paraId="1E298C1B" w14:textId="77777777"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5EE7ED55" w14:textId="77777777" w:rsidR="00BF1615" w:rsidRPr="00BF1615" w:rsidRDefault="00BF1615" w:rsidP="00D57BB8">
      <w:pPr>
        <w:ind w:right="78"/>
        <w:jc w:val="both"/>
        <w:rPr>
          <w:rFonts w:ascii="Arial" w:hAnsi="Arial" w:cs="Arial"/>
          <w:bCs/>
          <w:sz w:val="22"/>
          <w:szCs w:val="22"/>
        </w:rPr>
      </w:pPr>
    </w:p>
    <w:p w14:paraId="0288B946"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ACTION: VH / AH contact MS and SS to include industry session in programme and to include this item info for future TCES meeting programmes in conference liaison handbook.</w:t>
      </w:r>
    </w:p>
    <w:p w14:paraId="3AF09EA8" w14:textId="77777777"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52387710" w14:textId="77777777" w:rsidR="00BF1615" w:rsidRPr="00BF1615" w:rsidRDefault="00BF1615" w:rsidP="00BF1615">
      <w:pPr>
        <w:ind w:left="-142" w:right="78"/>
        <w:jc w:val="both"/>
        <w:rPr>
          <w:rFonts w:ascii="Arial" w:hAnsi="Arial" w:cs="Arial"/>
          <w:bCs/>
          <w:sz w:val="22"/>
          <w:szCs w:val="22"/>
        </w:rPr>
      </w:pPr>
    </w:p>
    <w:p w14:paraId="5B3C8957"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ACTION: VH / HMS to include industry plan update on TCES AGM in Bristol and final slide at end of Bristol meeting</w:t>
      </w:r>
    </w:p>
    <w:p w14:paraId="3C6DA7FF" w14:textId="6A3AFB45"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55D2AFDC" w14:textId="77777777" w:rsidR="00BF1615" w:rsidRPr="00BF1615" w:rsidRDefault="00BF1615" w:rsidP="00BF1615">
      <w:pPr>
        <w:ind w:left="-142" w:right="78"/>
        <w:jc w:val="both"/>
        <w:rPr>
          <w:rFonts w:ascii="Arial" w:hAnsi="Arial" w:cs="Arial"/>
          <w:bCs/>
          <w:sz w:val="22"/>
          <w:szCs w:val="22"/>
        </w:rPr>
      </w:pPr>
    </w:p>
    <w:p w14:paraId="0EB17D0A"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 xml:space="preserve">ACTION: SC prepare slides for </w:t>
      </w:r>
      <w:proofErr w:type="spellStart"/>
      <w:r w:rsidRPr="00BF1615">
        <w:rPr>
          <w:rFonts w:ascii="Arial" w:hAnsi="Arial" w:cs="Arial"/>
          <w:bCs/>
          <w:sz w:val="22"/>
          <w:szCs w:val="22"/>
        </w:rPr>
        <w:t>interational</w:t>
      </w:r>
      <w:proofErr w:type="spellEnd"/>
      <w:r w:rsidRPr="00BF1615">
        <w:rPr>
          <w:rFonts w:ascii="Arial" w:hAnsi="Arial" w:cs="Arial"/>
          <w:bCs/>
          <w:sz w:val="22"/>
          <w:szCs w:val="22"/>
        </w:rPr>
        <w:t xml:space="preserve"> ASBTE to promote this workshop in Bristol</w:t>
      </w:r>
    </w:p>
    <w:p w14:paraId="73C66526" w14:textId="77777777"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4A16B49C" w14:textId="77777777" w:rsidR="00BF1615" w:rsidRPr="00BF1615" w:rsidRDefault="00BF1615" w:rsidP="00BF1615">
      <w:pPr>
        <w:ind w:left="-142" w:right="78"/>
        <w:jc w:val="both"/>
        <w:rPr>
          <w:rFonts w:ascii="Arial" w:hAnsi="Arial" w:cs="Arial"/>
          <w:bCs/>
          <w:sz w:val="22"/>
          <w:szCs w:val="22"/>
        </w:rPr>
      </w:pPr>
    </w:p>
    <w:p w14:paraId="641BA58D"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 xml:space="preserve">ACTION: SC approach JP to take on role of assisting coordinating </w:t>
      </w:r>
      <w:proofErr w:type="gramStart"/>
      <w:r w:rsidRPr="00BF1615">
        <w:rPr>
          <w:rFonts w:ascii="Arial" w:hAnsi="Arial" w:cs="Arial"/>
          <w:bCs/>
          <w:sz w:val="22"/>
          <w:szCs w:val="22"/>
        </w:rPr>
        <w:t>ASBTE:TCES</w:t>
      </w:r>
      <w:proofErr w:type="gramEnd"/>
      <w:r w:rsidRPr="00BF1615">
        <w:rPr>
          <w:rFonts w:ascii="Arial" w:hAnsi="Arial" w:cs="Arial"/>
          <w:bCs/>
          <w:sz w:val="22"/>
          <w:szCs w:val="22"/>
        </w:rPr>
        <w:t xml:space="preserve"> workshop</w:t>
      </w:r>
    </w:p>
    <w:p w14:paraId="13AB0D1C" w14:textId="6EBD1660"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24229A74" w14:textId="77777777" w:rsidR="00BF1615" w:rsidRPr="00BF1615" w:rsidRDefault="00BF1615" w:rsidP="00BF1615">
      <w:pPr>
        <w:ind w:left="-142" w:right="78"/>
        <w:jc w:val="both"/>
        <w:rPr>
          <w:rFonts w:ascii="Arial" w:hAnsi="Arial" w:cs="Arial"/>
          <w:bCs/>
          <w:sz w:val="22"/>
          <w:szCs w:val="22"/>
        </w:rPr>
      </w:pPr>
    </w:p>
    <w:p w14:paraId="5E8C1F38"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 xml:space="preserve">ACTION: SC to send NE text to advertise two new TCES full committee members to include potential remit of conference liaison and </w:t>
      </w:r>
      <w:proofErr w:type="spellStart"/>
      <w:r w:rsidRPr="00BF1615">
        <w:rPr>
          <w:rFonts w:ascii="Arial" w:hAnsi="Arial" w:cs="Arial"/>
          <w:bCs/>
          <w:sz w:val="22"/>
          <w:szCs w:val="22"/>
        </w:rPr>
        <w:t>edia</w:t>
      </w:r>
      <w:proofErr w:type="spellEnd"/>
    </w:p>
    <w:p w14:paraId="40968155" w14:textId="76D9D6EE"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68EC797C" w14:textId="77777777" w:rsidR="00BF1615" w:rsidRPr="00BF1615" w:rsidRDefault="00BF1615" w:rsidP="00BF1615">
      <w:pPr>
        <w:ind w:left="-142" w:right="78"/>
        <w:jc w:val="both"/>
        <w:rPr>
          <w:rFonts w:ascii="Arial" w:hAnsi="Arial" w:cs="Arial"/>
          <w:bCs/>
          <w:sz w:val="22"/>
          <w:szCs w:val="22"/>
        </w:rPr>
      </w:pPr>
    </w:p>
    <w:p w14:paraId="52FD818F" w14:textId="77777777" w:rsidR="00BF1615" w:rsidRPr="00BF1615" w:rsidRDefault="00BF1615" w:rsidP="00BF1615">
      <w:pPr>
        <w:ind w:left="-142" w:right="78"/>
        <w:jc w:val="both"/>
        <w:rPr>
          <w:rFonts w:ascii="Arial" w:hAnsi="Arial" w:cs="Arial"/>
          <w:bCs/>
          <w:sz w:val="22"/>
          <w:szCs w:val="22"/>
        </w:rPr>
      </w:pPr>
      <w:r w:rsidRPr="00BF1615">
        <w:rPr>
          <w:rFonts w:ascii="Arial" w:hAnsi="Arial" w:cs="Arial"/>
          <w:bCs/>
          <w:sz w:val="22"/>
          <w:szCs w:val="22"/>
        </w:rPr>
        <w:t>ACTION:SC check if JP, JD, NF, NE are attending TCES Bristol meeting.</w:t>
      </w:r>
    </w:p>
    <w:p w14:paraId="1E176A3D" w14:textId="77777777" w:rsidR="00BF1615" w:rsidRPr="00BF1615" w:rsidRDefault="00BF1615" w:rsidP="00BF1615">
      <w:pPr>
        <w:ind w:left="-142" w:right="78"/>
        <w:jc w:val="both"/>
        <w:rPr>
          <w:rFonts w:ascii="Arial" w:hAnsi="Arial" w:cs="Arial"/>
          <w:bCs/>
          <w:i/>
          <w:iCs/>
          <w:sz w:val="22"/>
          <w:szCs w:val="22"/>
        </w:rPr>
      </w:pPr>
      <w:r w:rsidRPr="00BF1615">
        <w:rPr>
          <w:rFonts w:ascii="Arial" w:hAnsi="Arial" w:cs="Arial"/>
          <w:bCs/>
          <w:i/>
          <w:iCs/>
          <w:sz w:val="22"/>
          <w:szCs w:val="22"/>
        </w:rPr>
        <w:t>Actioned</w:t>
      </w:r>
    </w:p>
    <w:p w14:paraId="626019EC" w14:textId="77777777" w:rsidR="00BF1615" w:rsidRPr="00BF1615" w:rsidRDefault="00BF1615" w:rsidP="00BF1615">
      <w:pPr>
        <w:ind w:left="-142" w:right="78"/>
        <w:jc w:val="both"/>
        <w:rPr>
          <w:rFonts w:ascii="Arial" w:hAnsi="Arial" w:cs="Arial"/>
          <w:bCs/>
          <w:sz w:val="22"/>
          <w:szCs w:val="22"/>
        </w:rPr>
      </w:pPr>
    </w:p>
    <w:p w14:paraId="1BCF5DCF" w14:textId="77777777" w:rsidR="00BF1615" w:rsidRPr="00D57BB8" w:rsidRDefault="00BF1615" w:rsidP="00BF1615">
      <w:pPr>
        <w:ind w:left="-142"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 xml:space="preserve">ACTION: SR to check the website for MSc details and send NE the new info to replace existing outdated information and SR to contact directors of </w:t>
      </w:r>
      <w:proofErr w:type="spellStart"/>
      <w:r w:rsidRPr="00D57BB8">
        <w:rPr>
          <w:rFonts w:ascii="Arial" w:hAnsi="Arial" w:cs="Arial"/>
          <w:bCs/>
          <w:color w:val="000000" w:themeColor="text1"/>
          <w:sz w:val="22"/>
          <w:szCs w:val="22"/>
        </w:rPr>
        <w:t>msc</w:t>
      </w:r>
      <w:proofErr w:type="spellEnd"/>
      <w:r w:rsidRPr="00D57BB8">
        <w:rPr>
          <w:rFonts w:ascii="Arial" w:hAnsi="Arial" w:cs="Arial"/>
          <w:bCs/>
          <w:color w:val="000000" w:themeColor="text1"/>
          <w:sz w:val="22"/>
          <w:szCs w:val="22"/>
        </w:rPr>
        <w:t xml:space="preserve"> programmes to promote TCES June 2026 meeting and the Society/ webinars to the students</w:t>
      </w:r>
    </w:p>
    <w:p w14:paraId="5AB00F9F" w14:textId="4B8BABD9" w:rsidR="00D57BB8" w:rsidRPr="00D57BB8" w:rsidRDefault="00D57BB8" w:rsidP="00D57BB8">
      <w:pPr>
        <w:ind w:left="-142" w:right="78"/>
        <w:jc w:val="both"/>
        <w:rPr>
          <w:rFonts w:ascii="Arial" w:hAnsi="Arial" w:cs="Arial"/>
          <w:bCs/>
          <w:i/>
          <w:iCs/>
          <w:color w:val="000000" w:themeColor="text1"/>
          <w:sz w:val="22"/>
          <w:szCs w:val="22"/>
        </w:rPr>
      </w:pPr>
      <w:r w:rsidRPr="00D57BB8">
        <w:rPr>
          <w:rFonts w:ascii="Arial" w:hAnsi="Arial" w:cs="Arial"/>
          <w:bCs/>
          <w:i/>
          <w:iCs/>
          <w:color w:val="000000" w:themeColor="text1"/>
          <w:sz w:val="22"/>
          <w:szCs w:val="22"/>
        </w:rPr>
        <w:t>Ongoing</w:t>
      </w:r>
    </w:p>
    <w:p w14:paraId="19906C28" w14:textId="6A743120" w:rsidR="00D57BB8" w:rsidRPr="00D57BB8" w:rsidRDefault="00D57BB8" w:rsidP="00D57BB8">
      <w:pPr>
        <w:ind w:left="-142" w:right="78"/>
        <w:jc w:val="both"/>
        <w:rPr>
          <w:rFonts w:ascii="Arial" w:hAnsi="Arial" w:cs="Arial"/>
          <w:b/>
          <w:color w:val="000000" w:themeColor="text1"/>
          <w:sz w:val="22"/>
          <w:szCs w:val="22"/>
        </w:rPr>
      </w:pPr>
      <w:r w:rsidRPr="00D57BB8">
        <w:rPr>
          <w:rFonts w:ascii="Arial" w:hAnsi="Arial" w:cs="Arial"/>
          <w:b/>
          <w:color w:val="000000" w:themeColor="text1"/>
          <w:sz w:val="22"/>
          <w:szCs w:val="22"/>
        </w:rPr>
        <w:t xml:space="preserve">ACTION: SR to check the website for MSc details and send NE the new info to replace existing outdated information and SR to contact directors of </w:t>
      </w:r>
      <w:proofErr w:type="spellStart"/>
      <w:r w:rsidRPr="00D57BB8">
        <w:rPr>
          <w:rFonts w:ascii="Arial" w:hAnsi="Arial" w:cs="Arial"/>
          <w:b/>
          <w:color w:val="000000" w:themeColor="text1"/>
          <w:sz w:val="22"/>
          <w:szCs w:val="22"/>
        </w:rPr>
        <w:t>msc</w:t>
      </w:r>
      <w:proofErr w:type="spellEnd"/>
      <w:r w:rsidRPr="00D57BB8">
        <w:rPr>
          <w:rFonts w:ascii="Arial" w:hAnsi="Arial" w:cs="Arial"/>
          <w:b/>
          <w:color w:val="000000" w:themeColor="text1"/>
          <w:sz w:val="22"/>
          <w:szCs w:val="22"/>
        </w:rPr>
        <w:t xml:space="preserve"> programmes to promote TCES June 2026 meeting and the Society/ webinars to the students</w:t>
      </w:r>
    </w:p>
    <w:p w14:paraId="7D4E9753" w14:textId="77777777" w:rsidR="00BF1615" w:rsidRPr="00BF1615" w:rsidRDefault="00BF1615" w:rsidP="00BF1615">
      <w:pPr>
        <w:ind w:left="-142" w:right="78"/>
        <w:jc w:val="both"/>
        <w:rPr>
          <w:rFonts w:ascii="Arial" w:hAnsi="Arial" w:cs="Arial"/>
          <w:bCs/>
          <w:sz w:val="22"/>
          <w:szCs w:val="22"/>
        </w:rPr>
      </w:pPr>
    </w:p>
    <w:p w14:paraId="4B105625" w14:textId="77777777" w:rsidR="00BF1615" w:rsidRPr="00D57BB8" w:rsidRDefault="00BF1615" w:rsidP="00BF1615">
      <w:pPr>
        <w:ind w:left="-142"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ACTION: HB to check to see if TCES 2024 abstract formatting possible for publication</w:t>
      </w:r>
    </w:p>
    <w:p w14:paraId="32A81AE7" w14:textId="2A7ADEA0" w:rsidR="00D57BB8" w:rsidRPr="00D57BB8" w:rsidRDefault="00D57BB8" w:rsidP="00BF1615">
      <w:pPr>
        <w:ind w:left="-142" w:right="78"/>
        <w:jc w:val="both"/>
        <w:rPr>
          <w:rFonts w:ascii="Arial" w:hAnsi="Arial" w:cs="Arial"/>
          <w:bCs/>
          <w:i/>
          <w:iCs/>
          <w:color w:val="000000" w:themeColor="text1"/>
          <w:sz w:val="22"/>
          <w:szCs w:val="22"/>
        </w:rPr>
      </w:pPr>
      <w:r w:rsidRPr="00D57BB8">
        <w:rPr>
          <w:rFonts w:ascii="Arial" w:hAnsi="Arial" w:cs="Arial"/>
          <w:bCs/>
          <w:i/>
          <w:iCs/>
          <w:color w:val="000000" w:themeColor="text1"/>
          <w:sz w:val="22"/>
          <w:szCs w:val="22"/>
        </w:rPr>
        <w:t xml:space="preserve">Ongoing, but now urgent as if it is </w:t>
      </w:r>
      <w:proofErr w:type="gramStart"/>
      <w:r w:rsidRPr="00D57BB8">
        <w:rPr>
          <w:rFonts w:ascii="Arial" w:hAnsi="Arial" w:cs="Arial"/>
          <w:bCs/>
          <w:i/>
          <w:iCs/>
          <w:color w:val="000000" w:themeColor="text1"/>
          <w:sz w:val="22"/>
          <w:szCs w:val="22"/>
        </w:rPr>
        <w:t>possible</w:t>
      </w:r>
      <w:proofErr w:type="gramEnd"/>
      <w:r w:rsidRPr="00D57BB8">
        <w:rPr>
          <w:rFonts w:ascii="Arial" w:hAnsi="Arial" w:cs="Arial"/>
          <w:bCs/>
          <w:i/>
          <w:iCs/>
          <w:color w:val="000000" w:themeColor="text1"/>
          <w:sz w:val="22"/>
          <w:szCs w:val="22"/>
        </w:rPr>
        <w:t xml:space="preserve"> it would be useful to have published at same time as 2025 meeting abstracts</w:t>
      </w:r>
    </w:p>
    <w:p w14:paraId="04FD023D" w14:textId="77777777" w:rsidR="00D57BB8" w:rsidRPr="00D57BB8" w:rsidRDefault="00D57BB8" w:rsidP="00D57BB8">
      <w:pPr>
        <w:ind w:left="-142" w:right="78"/>
        <w:jc w:val="both"/>
        <w:rPr>
          <w:rFonts w:ascii="Arial" w:hAnsi="Arial" w:cs="Arial"/>
          <w:b/>
          <w:color w:val="000000" w:themeColor="text1"/>
          <w:sz w:val="22"/>
          <w:szCs w:val="22"/>
        </w:rPr>
      </w:pPr>
      <w:r w:rsidRPr="00D57BB8">
        <w:rPr>
          <w:rFonts w:ascii="Arial" w:hAnsi="Arial" w:cs="Arial"/>
          <w:b/>
          <w:color w:val="000000" w:themeColor="text1"/>
          <w:sz w:val="22"/>
          <w:szCs w:val="22"/>
        </w:rPr>
        <w:t>ACTION: HB to check to see if TCES 2024 abstract formatting possible for publication</w:t>
      </w:r>
    </w:p>
    <w:p w14:paraId="4CC5A12F" w14:textId="77777777" w:rsidR="00BF1615" w:rsidRPr="00BF1615" w:rsidRDefault="00BF1615" w:rsidP="00D57BB8">
      <w:pPr>
        <w:ind w:right="78"/>
        <w:jc w:val="both"/>
        <w:rPr>
          <w:rFonts w:ascii="Arial" w:hAnsi="Arial" w:cs="Arial"/>
          <w:bCs/>
          <w:i/>
          <w:iCs/>
          <w:sz w:val="22"/>
          <w:szCs w:val="22"/>
        </w:rPr>
      </w:pPr>
    </w:p>
    <w:p w14:paraId="54C55673" w14:textId="77777777" w:rsidR="00BF1615" w:rsidRPr="001E4E2D" w:rsidRDefault="00BF1615" w:rsidP="00BF1615">
      <w:pPr>
        <w:ind w:left="-142" w:right="78"/>
        <w:jc w:val="both"/>
        <w:rPr>
          <w:rFonts w:ascii="Arial" w:hAnsi="Arial" w:cs="Arial"/>
          <w:bCs/>
          <w:color w:val="000000" w:themeColor="text1"/>
          <w:sz w:val="22"/>
          <w:szCs w:val="22"/>
        </w:rPr>
      </w:pPr>
      <w:r w:rsidRPr="001E4E2D">
        <w:rPr>
          <w:rFonts w:ascii="Arial" w:hAnsi="Arial" w:cs="Arial"/>
          <w:bCs/>
          <w:color w:val="000000" w:themeColor="text1"/>
          <w:sz w:val="22"/>
          <w:szCs w:val="22"/>
        </w:rPr>
        <w:t>ACTION: SR to reach out to Paul Wieringa in TERMIS committee regarding TCES MoU before TERMIS EU meeting</w:t>
      </w:r>
    </w:p>
    <w:p w14:paraId="1C80679E" w14:textId="3F822027" w:rsidR="001E4E2D" w:rsidRPr="00D57BB8" w:rsidRDefault="00D57BB8" w:rsidP="00BF1615">
      <w:pPr>
        <w:ind w:left="-142" w:right="78"/>
        <w:jc w:val="both"/>
        <w:rPr>
          <w:rFonts w:ascii="Arial" w:hAnsi="Arial" w:cs="Arial"/>
          <w:bCs/>
          <w:i/>
          <w:iCs/>
          <w:color w:val="000000" w:themeColor="text1"/>
          <w:sz w:val="22"/>
          <w:szCs w:val="22"/>
        </w:rPr>
      </w:pPr>
      <w:r w:rsidRPr="00D57BB8">
        <w:rPr>
          <w:rFonts w:ascii="Arial" w:hAnsi="Arial" w:cs="Arial"/>
          <w:bCs/>
          <w:i/>
          <w:iCs/>
          <w:color w:val="000000" w:themeColor="text1"/>
          <w:sz w:val="22"/>
          <w:szCs w:val="22"/>
        </w:rPr>
        <w:t>A</w:t>
      </w:r>
      <w:r w:rsidR="001E4E2D" w:rsidRPr="00D57BB8">
        <w:rPr>
          <w:rFonts w:ascii="Arial" w:hAnsi="Arial" w:cs="Arial"/>
          <w:bCs/>
          <w:i/>
          <w:iCs/>
          <w:color w:val="000000" w:themeColor="text1"/>
          <w:sz w:val="22"/>
          <w:szCs w:val="22"/>
        </w:rPr>
        <w:t>ctioned</w:t>
      </w:r>
    </w:p>
    <w:p w14:paraId="0B7D4712" w14:textId="77777777" w:rsidR="00BF1615" w:rsidRPr="001E4E2D" w:rsidRDefault="00BF1615" w:rsidP="00BF1615">
      <w:pPr>
        <w:ind w:left="-142" w:right="78"/>
        <w:jc w:val="both"/>
        <w:rPr>
          <w:rFonts w:ascii="Arial" w:hAnsi="Arial" w:cs="Arial"/>
          <w:bCs/>
          <w:color w:val="FF0000"/>
          <w:sz w:val="22"/>
          <w:szCs w:val="22"/>
        </w:rPr>
      </w:pPr>
    </w:p>
    <w:p w14:paraId="5598E654" w14:textId="77777777" w:rsidR="00BF1615" w:rsidRPr="001E4E2D" w:rsidRDefault="00BF1615" w:rsidP="00BF1615">
      <w:pPr>
        <w:ind w:left="-142" w:right="78"/>
        <w:jc w:val="both"/>
        <w:rPr>
          <w:rFonts w:ascii="Arial" w:hAnsi="Arial" w:cs="Arial"/>
          <w:bCs/>
          <w:color w:val="000000" w:themeColor="text1"/>
          <w:sz w:val="22"/>
          <w:szCs w:val="22"/>
        </w:rPr>
      </w:pPr>
      <w:r w:rsidRPr="001E4E2D">
        <w:rPr>
          <w:rFonts w:ascii="Arial" w:hAnsi="Arial" w:cs="Arial"/>
          <w:bCs/>
          <w:color w:val="000000" w:themeColor="text1"/>
          <w:sz w:val="22"/>
          <w:szCs w:val="22"/>
        </w:rPr>
        <w:t>ACTION: EJ to set up Blue Sky and Instagram accounts for TCES to promote our activity. HE to chase.</w:t>
      </w:r>
    </w:p>
    <w:p w14:paraId="1F7F7E07" w14:textId="3D527597" w:rsidR="001E4E2D" w:rsidRPr="00D57BB8" w:rsidRDefault="00D57BB8" w:rsidP="00BF1615">
      <w:pPr>
        <w:ind w:left="-142" w:right="78"/>
        <w:jc w:val="both"/>
        <w:rPr>
          <w:rFonts w:ascii="Arial" w:hAnsi="Arial" w:cs="Arial"/>
          <w:bCs/>
          <w:i/>
          <w:iCs/>
          <w:color w:val="000000" w:themeColor="text1"/>
          <w:sz w:val="22"/>
          <w:szCs w:val="22"/>
        </w:rPr>
      </w:pPr>
      <w:r w:rsidRPr="00D57BB8">
        <w:rPr>
          <w:rFonts w:ascii="Arial" w:hAnsi="Arial" w:cs="Arial"/>
          <w:bCs/>
          <w:i/>
          <w:iCs/>
          <w:color w:val="000000" w:themeColor="text1"/>
          <w:sz w:val="22"/>
          <w:szCs w:val="22"/>
        </w:rPr>
        <w:t>A</w:t>
      </w:r>
      <w:r w:rsidR="001E4E2D" w:rsidRPr="00D57BB8">
        <w:rPr>
          <w:rFonts w:ascii="Arial" w:hAnsi="Arial" w:cs="Arial"/>
          <w:bCs/>
          <w:i/>
          <w:iCs/>
          <w:color w:val="000000" w:themeColor="text1"/>
          <w:sz w:val="22"/>
          <w:szCs w:val="22"/>
        </w:rPr>
        <w:t>ctioned</w:t>
      </w:r>
    </w:p>
    <w:p w14:paraId="37B8F3C9" w14:textId="77777777" w:rsidR="00BF1615" w:rsidRDefault="00BF1615" w:rsidP="00BF1615">
      <w:pPr>
        <w:ind w:left="-142" w:right="78"/>
        <w:jc w:val="both"/>
        <w:rPr>
          <w:rFonts w:ascii="Arial" w:hAnsi="Arial" w:cs="Arial"/>
          <w:bCs/>
          <w:sz w:val="22"/>
          <w:szCs w:val="22"/>
        </w:rPr>
      </w:pPr>
    </w:p>
    <w:p w14:paraId="1348E365" w14:textId="7D721C0F" w:rsidR="001E4E2D" w:rsidRPr="001E4E2D" w:rsidRDefault="001E4E2D" w:rsidP="00BF1615">
      <w:pPr>
        <w:ind w:left="-142" w:right="78"/>
        <w:jc w:val="both"/>
        <w:rPr>
          <w:rFonts w:ascii="Arial" w:hAnsi="Arial" w:cs="Arial"/>
          <w:b/>
          <w:sz w:val="22"/>
          <w:szCs w:val="22"/>
        </w:rPr>
      </w:pPr>
      <w:r w:rsidRPr="001E4E2D">
        <w:rPr>
          <w:rFonts w:ascii="Arial" w:hAnsi="Arial" w:cs="Arial"/>
          <w:b/>
          <w:sz w:val="22"/>
          <w:szCs w:val="22"/>
        </w:rPr>
        <w:lastRenderedPageBreak/>
        <w:t xml:space="preserve">ACTION: EJ to contact conference chairs and JA to ensure that any social media promotion is supported and reinforced by TCES </w:t>
      </w:r>
      <w:proofErr w:type="spellStart"/>
      <w:r w:rsidRPr="001E4E2D">
        <w:rPr>
          <w:rFonts w:ascii="Arial" w:hAnsi="Arial" w:cs="Arial"/>
          <w:b/>
          <w:sz w:val="22"/>
          <w:szCs w:val="22"/>
        </w:rPr>
        <w:t>scial</w:t>
      </w:r>
      <w:proofErr w:type="spellEnd"/>
      <w:r w:rsidRPr="001E4E2D">
        <w:rPr>
          <w:rFonts w:ascii="Arial" w:hAnsi="Arial" w:cs="Arial"/>
          <w:b/>
          <w:sz w:val="22"/>
          <w:szCs w:val="22"/>
        </w:rPr>
        <w:t xml:space="preserve"> media promotion</w:t>
      </w:r>
    </w:p>
    <w:p w14:paraId="0CD12840" w14:textId="77777777" w:rsidR="001E4E2D" w:rsidRPr="00BF1615" w:rsidRDefault="001E4E2D" w:rsidP="00BF1615">
      <w:pPr>
        <w:ind w:left="-142" w:right="78"/>
        <w:jc w:val="both"/>
        <w:rPr>
          <w:rFonts w:ascii="Arial" w:hAnsi="Arial" w:cs="Arial"/>
          <w:bCs/>
          <w:sz w:val="22"/>
          <w:szCs w:val="22"/>
        </w:rPr>
      </w:pPr>
    </w:p>
    <w:p w14:paraId="6BFDAD47" w14:textId="77777777" w:rsidR="00BF1615" w:rsidRPr="00D57BB8" w:rsidRDefault="00BF1615" w:rsidP="00BF1615">
      <w:pPr>
        <w:ind w:left="-142"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ACTION: EJ to send text to MA regarding warning to members about phishing emails that appear to come from TCES members to be included as standard info each newsletter</w:t>
      </w:r>
    </w:p>
    <w:p w14:paraId="0B6B372B" w14:textId="1A3656F1" w:rsidR="00D57BB8" w:rsidRPr="00D57BB8" w:rsidRDefault="00D57BB8" w:rsidP="00BF1615">
      <w:pPr>
        <w:ind w:left="-142"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Ongoing</w:t>
      </w:r>
    </w:p>
    <w:p w14:paraId="6C64FB7D" w14:textId="77777777" w:rsidR="00D57BB8" w:rsidRPr="00D57BB8" w:rsidRDefault="00D57BB8" w:rsidP="00D57BB8">
      <w:pPr>
        <w:ind w:left="-142" w:right="78"/>
        <w:jc w:val="both"/>
        <w:rPr>
          <w:rFonts w:ascii="Arial" w:hAnsi="Arial" w:cs="Arial"/>
          <w:b/>
          <w:color w:val="000000" w:themeColor="text1"/>
          <w:sz w:val="22"/>
          <w:szCs w:val="22"/>
        </w:rPr>
      </w:pPr>
      <w:r w:rsidRPr="00D57BB8">
        <w:rPr>
          <w:rFonts w:ascii="Arial" w:hAnsi="Arial" w:cs="Arial"/>
          <w:b/>
          <w:color w:val="000000" w:themeColor="text1"/>
          <w:sz w:val="22"/>
          <w:szCs w:val="22"/>
        </w:rPr>
        <w:t>ACTION: EJ to send text to MA regarding warning to members about phishing emails that appear to come from TCES members to be included as standard info each newsletter</w:t>
      </w:r>
    </w:p>
    <w:p w14:paraId="3CCBA54F" w14:textId="77777777" w:rsidR="00BF1615" w:rsidRDefault="00BF1615" w:rsidP="00D57BB8">
      <w:pPr>
        <w:ind w:right="78"/>
        <w:jc w:val="both"/>
        <w:rPr>
          <w:rFonts w:ascii="Arial" w:hAnsi="Arial" w:cs="Arial"/>
          <w:b/>
          <w:sz w:val="22"/>
          <w:szCs w:val="22"/>
        </w:rPr>
      </w:pPr>
    </w:p>
    <w:p w14:paraId="4D003C07" w14:textId="77777777" w:rsidR="00BF1615" w:rsidRPr="00872E41" w:rsidRDefault="00BF1615" w:rsidP="00872E41">
      <w:pPr>
        <w:ind w:left="-142" w:right="78"/>
        <w:jc w:val="both"/>
        <w:rPr>
          <w:rFonts w:ascii="Arial" w:hAnsi="Arial" w:cs="Arial"/>
          <w:b/>
          <w:sz w:val="22"/>
          <w:szCs w:val="22"/>
        </w:rPr>
      </w:pPr>
    </w:p>
    <w:p w14:paraId="0EFE1196" w14:textId="409BF088" w:rsidR="00872E41" w:rsidRDefault="00872E41" w:rsidP="00657399">
      <w:pPr>
        <w:numPr>
          <w:ilvl w:val="0"/>
          <w:numId w:val="2"/>
        </w:numPr>
        <w:ind w:left="-142" w:right="78"/>
        <w:jc w:val="both"/>
        <w:rPr>
          <w:rFonts w:ascii="Arial" w:hAnsi="Arial" w:cs="Arial"/>
          <w:b/>
          <w:sz w:val="22"/>
          <w:szCs w:val="22"/>
        </w:rPr>
      </w:pPr>
      <w:r w:rsidRPr="001E4E2D">
        <w:rPr>
          <w:rFonts w:ascii="Arial" w:hAnsi="Arial" w:cs="Arial"/>
          <w:b/>
          <w:sz w:val="22"/>
          <w:szCs w:val="22"/>
        </w:rPr>
        <w:t>TREASURERS REPORT (NF)</w:t>
      </w:r>
    </w:p>
    <w:p w14:paraId="4C82047A" w14:textId="77777777" w:rsidR="001E4E2D" w:rsidRDefault="001E4E2D" w:rsidP="001E4E2D">
      <w:pPr>
        <w:ind w:left="-502" w:right="78"/>
        <w:jc w:val="both"/>
        <w:rPr>
          <w:rFonts w:ascii="Arial" w:hAnsi="Arial" w:cs="Arial"/>
          <w:b/>
          <w:sz w:val="22"/>
          <w:szCs w:val="22"/>
        </w:rPr>
      </w:pPr>
    </w:p>
    <w:p w14:paraId="468D03E5" w14:textId="08A34F63" w:rsidR="001E4E2D" w:rsidRPr="001E4E2D" w:rsidRDefault="001E4E2D" w:rsidP="001E4E2D">
      <w:pPr>
        <w:ind w:left="-502" w:right="78"/>
        <w:jc w:val="both"/>
        <w:rPr>
          <w:rFonts w:ascii="Arial" w:hAnsi="Arial" w:cs="Arial"/>
          <w:bCs/>
          <w:sz w:val="22"/>
          <w:szCs w:val="22"/>
        </w:rPr>
      </w:pPr>
      <w:r w:rsidRPr="001E4E2D">
        <w:rPr>
          <w:rFonts w:ascii="Arial" w:hAnsi="Arial" w:cs="Arial"/>
          <w:bCs/>
          <w:sz w:val="22"/>
          <w:szCs w:val="22"/>
        </w:rPr>
        <w:t>See report submitted in folder</w:t>
      </w:r>
      <w:r w:rsidR="00D57BB8">
        <w:rPr>
          <w:rFonts w:ascii="Arial" w:hAnsi="Arial" w:cs="Arial"/>
          <w:bCs/>
          <w:sz w:val="22"/>
          <w:szCs w:val="22"/>
        </w:rPr>
        <w:t>.</w:t>
      </w:r>
    </w:p>
    <w:p w14:paraId="1331540D" w14:textId="77777777" w:rsidR="001E4E2D" w:rsidRPr="001E4E2D" w:rsidRDefault="001E4E2D" w:rsidP="001E4E2D">
      <w:pPr>
        <w:ind w:left="-502" w:right="78"/>
        <w:jc w:val="both"/>
        <w:rPr>
          <w:rFonts w:ascii="Arial" w:hAnsi="Arial" w:cs="Arial"/>
          <w:b/>
          <w:sz w:val="22"/>
          <w:szCs w:val="22"/>
        </w:rPr>
      </w:pPr>
    </w:p>
    <w:p w14:paraId="4DB132C1" w14:textId="77777777" w:rsidR="00C8674C" w:rsidRDefault="00872E41" w:rsidP="00C8674C">
      <w:pPr>
        <w:numPr>
          <w:ilvl w:val="0"/>
          <w:numId w:val="2"/>
        </w:numPr>
        <w:ind w:right="78"/>
        <w:jc w:val="both"/>
        <w:rPr>
          <w:rFonts w:ascii="Arial" w:hAnsi="Arial" w:cs="Arial"/>
          <w:b/>
          <w:sz w:val="22"/>
          <w:szCs w:val="22"/>
        </w:rPr>
      </w:pPr>
      <w:r w:rsidRPr="00872E41">
        <w:rPr>
          <w:rFonts w:ascii="Arial" w:hAnsi="Arial" w:cs="Arial"/>
          <w:b/>
          <w:sz w:val="22"/>
          <w:szCs w:val="22"/>
        </w:rPr>
        <w:t>MEMBERSHIP SECRETARY REPORT (HB)</w:t>
      </w:r>
    </w:p>
    <w:p w14:paraId="4C601103" w14:textId="77777777" w:rsidR="00C8674C" w:rsidRDefault="00C8674C" w:rsidP="00C8674C">
      <w:pPr>
        <w:ind w:left="-567" w:right="78"/>
        <w:jc w:val="both"/>
        <w:rPr>
          <w:rFonts w:ascii="Arial" w:hAnsi="Arial" w:cs="Arial"/>
          <w:b/>
          <w:sz w:val="22"/>
          <w:szCs w:val="22"/>
        </w:rPr>
      </w:pPr>
    </w:p>
    <w:p w14:paraId="0C2A77B8" w14:textId="6D95030F" w:rsidR="00C8674C" w:rsidRPr="00C8674C" w:rsidRDefault="00C8674C" w:rsidP="00C8674C">
      <w:pPr>
        <w:ind w:left="-567" w:right="78"/>
        <w:jc w:val="both"/>
        <w:rPr>
          <w:rFonts w:ascii="Arial" w:hAnsi="Arial" w:cs="Arial"/>
          <w:b/>
          <w:sz w:val="22"/>
          <w:szCs w:val="22"/>
        </w:rPr>
      </w:pPr>
      <w:r w:rsidRPr="00C8674C">
        <w:rPr>
          <w:rFonts w:ascii="Arial" w:hAnsi="Arial" w:cs="Arial"/>
          <w:bCs/>
          <w:sz w:val="22"/>
          <w:szCs w:val="22"/>
        </w:rPr>
        <w:t>See report submitted in folder</w:t>
      </w:r>
      <w:r w:rsidR="00D57BB8">
        <w:rPr>
          <w:rFonts w:ascii="Arial" w:hAnsi="Arial" w:cs="Arial"/>
          <w:bCs/>
          <w:sz w:val="22"/>
          <w:szCs w:val="22"/>
        </w:rPr>
        <w:t>.</w:t>
      </w:r>
    </w:p>
    <w:p w14:paraId="5F3EC507" w14:textId="77777777" w:rsidR="00C8674C" w:rsidRPr="008B3D02" w:rsidRDefault="00C8674C" w:rsidP="00C8674C">
      <w:pPr>
        <w:ind w:right="78"/>
        <w:jc w:val="both"/>
        <w:rPr>
          <w:rFonts w:ascii="Arial" w:hAnsi="Arial" w:cs="Arial"/>
          <w:b/>
          <w:color w:val="FF0000"/>
          <w:sz w:val="22"/>
          <w:szCs w:val="22"/>
        </w:rPr>
      </w:pPr>
    </w:p>
    <w:p w14:paraId="5E15E8C6" w14:textId="018C5CBA" w:rsidR="00C8674C" w:rsidRPr="00D57BB8" w:rsidRDefault="00C8674C" w:rsidP="00D57BB8">
      <w:pPr>
        <w:ind w:left="-567" w:right="78"/>
        <w:jc w:val="both"/>
        <w:rPr>
          <w:rFonts w:ascii="Arial" w:hAnsi="Arial" w:cs="Arial"/>
          <w:b/>
          <w:color w:val="000000" w:themeColor="text1"/>
          <w:sz w:val="22"/>
          <w:szCs w:val="22"/>
        </w:rPr>
      </w:pPr>
      <w:r w:rsidRPr="00D57BB8">
        <w:rPr>
          <w:rFonts w:ascii="Arial" w:hAnsi="Arial" w:cs="Arial"/>
          <w:b/>
          <w:color w:val="000000" w:themeColor="text1"/>
          <w:sz w:val="22"/>
          <w:szCs w:val="22"/>
        </w:rPr>
        <w:t>ACTION:</w:t>
      </w:r>
      <w:r w:rsidR="008B3D02" w:rsidRPr="00D57BB8">
        <w:rPr>
          <w:rFonts w:ascii="Arial" w:hAnsi="Arial" w:cs="Arial"/>
          <w:b/>
          <w:color w:val="000000" w:themeColor="text1"/>
          <w:sz w:val="22"/>
          <w:szCs w:val="22"/>
        </w:rPr>
        <w:t xml:space="preserve"> </w:t>
      </w:r>
      <w:r w:rsidRPr="00D57BB8">
        <w:rPr>
          <w:rFonts w:ascii="Arial" w:hAnsi="Arial" w:cs="Arial"/>
          <w:b/>
          <w:color w:val="000000" w:themeColor="text1"/>
          <w:sz w:val="22"/>
          <w:szCs w:val="22"/>
        </w:rPr>
        <w:t xml:space="preserve">HB to </w:t>
      </w:r>
      <w:r w:rsidR="008B3D02" w:rsidRPr="00D57BB8">
        <w:rPr>
          <w:rFonts w:ascii="Arial" w:hAnsi="Arial" w:cs="Arial"/>
          <w:b/>
          <w:color w:val="000000" w:themeColor="text1"/>
          <w:sz w:val="22"/>
          <w:szCs w:val="22"/>
        </w:rPr>
        <w:t>work with E</w:t>
      </w:r>
      <w:r w:rsidR="00D57BB8" w:rsidRPr="00D57BB8">
        <w:rPr>
          <w:rFonts w:ascii="Arial" w:hAnsi="Arial" w:cs="Arial"/>
          <w:b/>
          <w:color w:val="000000" w:themeColor="text1"/>
          <w:sz w:val="22"/>
          <w:szCs w:val="22"/>
        </w:rPr>
        <w:t>V</w:t>
      </w:r>
      <w:r w:rsidR="008B3D02" w:rsidRPr="00D57BB8">
        <w:rPr>
          <w:rFonts w:ascii="Arial" w:hAnsi="Arial" w:cs="Arial"/>
          <w:b/>
          <w:color w:val="000000" w:themeColor="text1"/>
          <w:sz w:val="22"/>
          <w:szCs w:val="22"/>
        </w:rPr>
        <w:t xml:space="preserve"> to gather inst</w:t>
      </w:r>
      <w:r w:rsidR="00D57BB8" w:rsidRPr="00D57BB8">
        <w:rPr>
          <w:rFonts w:ascii="Arial" w:hAnsi="Arial" w:cs="Arial"/>
          <w:b/>
          <w:color w:val="000000" w:themeColor="text1"/>
          <w:sz w:val="22"/>
          <w:szCs w:val="22"/>
        </w:rPr>
        <w:t>itute</w:t>
      </w:r>
      <w:r w:rsidR="008B3D02" w:rsidRPr="00D57BB8">
        <w:rPr>
          <w:rFonts w:ascii="Arial" w:hAnsi="Arial" w:cs="Arial"/>
          <w:b/>
          <w:color w:val="000000" w:themeColor="text1"/>
          <w:sz w:val="22"/>
          <w:szCs w:val="22"/>
        </w:rPr>
        <w:t xml:space="preserve"> and UK region representation in TCES. A</w:t>
      </w:r>
      <w:r w:rsidR="00D57BB8" w:rsidRPr="00D57BB8">
        <w:rPr>
          <w:rFonts w:ascii="Arial" w:hAnsi="Arial" w:cs="Arial"/>
          <w:b/>
          <w:color w:val="000000" w:themeColor="text1"/>
          <w:sz w:val="22"/>
          <w:szCs w:val="22"/>
        </w:rPr>
        <w:t>g</w:t>
      </w:r>
      <w:r w:rsidR="008B3D02" w:rsidRPr="00D57BB8">
        <w:rPr>
          <w:rFonts w:ascii="Arial" w:hAnsi="Arial" w:cs="Arial"/>
          <w:b/>
          <w:color w:val="000000" w:themeColor="text1"/>
          <w:sz w:val="22"/>
          <w:szCs w:val="22"/>
        </w:rPr>
        <w:t xml:space="preserve">enda item </w:t>
      </w:r>
      <w:r w:rsidR="00D57BB8" w:rsidRPr="00D57BB8">
        <w:rPr>
          <w:rFonts w:ascii="Arial" w:hAnsi="Arial" w:cs="Arial"/>
          <w:b/>
          <w:color w:val="000000" w:themeColor="text1"/>
          <w:sz w:val="22"/>
          <w:szCs w:val="22"/>
        </w:rPr>
        <w:t xml:space="preserve">to be included in </w:t>
      </w:r>
      <w:r w:rsidR="008B3D02" w:rsidRPr="00D57BB8">
        <w:rPr>
          <w:rFonts w:ascii="Arial" w:hAnsi="Arial" w:cs="Arial"/>
          <w:b/>
          <w:color w:val="000000" w:themeColor="text1"/>
          <w:sz w:val="22"/>
          <w:szCs w:val="22"/>
        </w:rPr>
        <w:t>next committee meeting to discuss how to engage with under</w:t>
      </w:r>
      <w:r w:rsidR="00D57BB8">
        <w:rPr>
          <w:rFonts w:ascii="Arial" w:hAnsi="Arial" w:cs="Arial"/>
          <w:b/>
          <w:color w:val="000000" w:themeColor="text1"/>
          <w:sz w:val="22"/>
          <w:szCs w:val="22"/>
        </w:rPr>
        <w:t>-</w:t>
      </w:r>
      <w:r w:rsidR="008B3D02" w:rsidRPr="00D57BB8">
        <w:rPr>
          <w:rFonts w:ascii="Arial" w:hAnsi="Arial" w:cs="Arial"/>
          <w:b/>
          <w:color w:val="000000" w:themeColor="text1"/>
          <w:sz w:val="22"/>
          <w:szCs w:val="22"/>
        </w:rPr>
        <w:t xml:space="preserve">represented </w:t>
      </w:r>
      <w:r w:rsidR="00D57BB8" w:rsidRPr="00D57BB8">
        <w:rPr>
          <w:rFonts w:ascii="Arial" w:hAnsi="Arial" w:cs="Arial"/>
          <w:b/>
          <w:color w:val="000000" w:themeColor="text1"/>
          <w:sz w:val="22"/>
          <w:szCs w:val="22"/>
        </w:rPr>
        <w:t>institutes and regions</w:t>
      </w:r>
      <w:r w:rsidR="008B3D02" w:rsidRPr="00D57BB8">
        <w:rPr>
          <w:rFonts w:ascii="Arial" w:hAnsi="Arial" w:cs="Arial"/>
          <w:b/>
          <w:color w:val="000000" w:themeColor="text1"/>
          <w:sz w:val="22"/>
          <w:szCs w:val="22"/>
        </w:rPr>
        <w:t xml:space="preserve"> in TCES</w:t>
      </w:r>
      <w:r w:rsidR="00D57BB8" w:rsidRPr="00D57BB8">
        <w:rPr>
          <w:rFonts w:ascii="Arial" w:hAnsi="Arial" w:cs="Arial"/>
          <w:b/>
          <w:color w:val="000000" w:themeColor="text1"/>
          <w:sz w:val="22"/>
          <w:szCs w:val="22"/>
        </w:rPr>
        <w:t xml:space="preserve">. </w:t>
      </w:r>
    </w:p>
    <w:p w14:paraId="655C3216" w14:textId="5C30D612" w:rsidR="008B3D02" w:rsidRPr="00D57BB8" w:rsidRDefault="00D57BB8" w:rsidP="00D57BB8">
      <w:pPr>
        <w:ind w:left="-567" w:right="78"/>
        <w:jc w:val="both"/>
        <w:rPr>
          <w:rFonts w:ascii="Arial" w:hAnsi="Arial" w:cs="Arial"/>
          <w:b/>
          <w:color w:val="000000" w:themeColor="text1"/>
          <w:sz w:val="22"/>
          <w:szCs w:val="22"/>
        </w:rPr>
      </w:pPr>
      <w:r w:rsidRPr="00D57BB8">
        <w:rPr>
          <w:rFonts w:ascii="Arial" w:hAnsi="Arial" w:cs="Arial"/>
          <w:b/>
          <w:color w:val="000000" w:themeColor="text1"/>
          <w:sz w:val="22"/>
          <w:szCs w:val="22"/>
        </w:rPr>
        <w:t xml:space="preserve">ACTION: Ensure </w:t>
      </w:r>
      <w:r w:rsidR="008B3D02" w:rsidRPr="00D57BB8">
        <w:rPr>
          <w:rFonts w:ascii="Arial" w:hAnsi="Arial" w:cs="Arial"/>
          <w:b/>
          <w:color w:val="000000" w:themeColor="text1"/>
          <w:sz w:val="22"/>
          <w:szCs w:val="22"/>
        </w:rPr>
        <w:t xml:space="preserve">Republic of Ireland </w:t>
      </w:r>
      <w:r w:rsidRPr="00D57BB8">
        <w:rPr>
          <w:rFonts w:ascii="Arial" w:hAnsi="Arial" w:cs="Arial"/>
          <w:b/>
          <w:color w:val="000000" w:themeColor="text1"/>
          <w:sz w:val="22"/>
          <w:szCs w:val="22"/>
        </w:rPr>
        <w:t>contacts are sent information regarding TCES events to</w:t>
      </w:r>
      <w:r w:rsidR="008B3D02" w:rsidRPr="00D57BB8">
        <w:rPr>
          <w:rFonts w:ascii="Arial" w:hAnsi="Arial" w:cs="Arial"/>
          <w:b/>
          <w:color w:val="000000" w:themeColor="text1"/>
          <w:sz w:val="22"/>
          <w:szCs w:val="22"/>
        </w:rPr>
        <w:t xml:space="preserve"> adver</w:t>
      </w:r>
      <w:r w:rsidRPr="00D57BB8">
        <w:rPr>
          <w:rFonts w:ascii="Arial" w:hAnsi="Arial" w:cs="Arial"/>
          <w:b/>
          <w:color w:val="000000" w:themeColor="text1"/>
          <w:sz w:val="22"/>
          <w:szCs w:val="22"/>
        </w:rPr>
        <w:t>tis</w:t>
      </w:r>
      <w:r w:rsidR="008B3D02" w:rsidRPr="00D57BB8">
        <w:rPr>
          <w:rFonts w:ascii="Arial" w:hAnsi="Arial" w:cs="Arial"/>
          <w:b/>
          <w:color w:val="000000" w:themeColor="text1"/>
          <w:sz w:val="22"/>
          <w:szCs w:val="22"/>
        </w:rPr>
        <w:t>e TCES meetings</w:t>
      </w:r>
    </w:p>
    <w:p w14:paraId="388158D1" w14:textId="77777777" w:rsidR="00872E41" w:rsidRPr="00872E41" w:rsidRDefault="00872E41" w:rsidP="00872E41">
      <w:pPr>
        <w:ind w:left="-142" w:right="78"/>
        <w:jc w:val="both"/>
        <w:rPr>
          <w:rFonts w:ascii="Arial" w:hAnsi="Arial" w:cs="Arial"/>
          <w:b/>
          <w:sz w:val="22"/>
          <w:szCs w:val="22"/>
        </w:rPr>
      </w:pPr>
    </w:p>
    <w:p w14:paraId="553913E1" w14:textId="77777777" w:rsid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TCESNET MEETINGS / AWARDS (NE)</w:t>
      </w:r>
    </w:p>
    <w:p w14:paraId="069AFD6B" w14:textId="77777777" w:rsidR="008B3D02" w:rsidRDefault="008B3D02" w:rsidP="008B3D02">
      <w:pPr>
        <w:ind w:left="720" w:right="78"/>
        <w:jc w:val="both"/>
        <w:rPr>
          <w:rFonts w:ascii="Arial" w:hAnsi="Arial" w:cs="Arial"/>
          <w:b/>
          <w:sz w:val="22"/>
          <w:szCs w:val="22"/>
        </w:rPr>
      </w:pPr>
    </w:p>
    <w:p w14:paraId="1AC63828" w14:textId="1E1D6995" w:rsidR="008B3D02" w:rsidRDefault="008B3D02" w:rsidP="00D57BB8">
      <w:pPr>
        <w:ind w:left="-567" w:right="78"/>
        <w:jc w:val="both"/>
        <w:rPr>
          <w:rFonts w:ascii="Arial" w:hAnsi="Arial" w:cs="Arial"/>
          <w:bCs/>
          <w:sz w:val="22"/>
          <w:szCs w:val="22"/>
        </w:rPr>
      </w:pPr>
      <w:r w:rsidRPr="008B3D02">
        <w:rPr>
          <w:rFonts w:ascii="Arial" w:hAnsi="Arial" w:cs="Arial"/>
          <w:bCs/>
          <w:sz w:val="22"/>
          <w:szCs w:val="22"/>
        </w:rPr>
        <w:t>No report submitted but many emails and updates occurred since last meeting</w:t>
      </w:r>
      <w:r>
        <w:rPr>
          <w:rFonts w:ascii="Arial" w:hAnsi="Arial" w:cs="Arial"/>
          <w:bCs/>
          <w:sz w:val="22"/>
          <w:szCs w:val="22"/>
        </w:rPr>
        <w:t>.</w:t>
      </w:r>
    </w:p>
    <w:p w14:paraId="5C2AEBFD" w14:textId="220B4253" w:rsidR="008B3D02" w:rsidRDefault="008B3D02" w:rsidP="00D57BB8">
      <w:pPr>
        <w:ind w:left="-567" w:right="78"/>
        <w:jc w:val="both"/>
        <w:rPr>
          <w:rFonts w:ascii="Arial" w:hAnsi="Arial" w:cs="Arial"/>
          <w:bCs/>
          <w:sz w:val="22"/>
          <w:szCs w:val="22"/>
        </w:rPr>
      </w:pPr>
      <w:r>
        <w:rPr>
          <w:rFonts w:ascii="Arial" w:hAnsi="Arial" w:cs="Arial"/>
          <w:bCs/>
          <w:sz w:val="22"/>
          <w:szCs w:val="22"/>
        </w:rPr>
        <w:t>Revised travel bursary application award has been uploaded to TCES website.</w:t>
      </w:r>
    </w:p>
    <w:p w14:paraId="27637969" w14:textId="77777777" w:rsidR="00D156E9" w:rsidRDefault="00D156E9" w:rsidP="00D57BB8">
      <w:pPr>
        <w:ind w:left="-567" w:right="78"/>
        <w:jc w:val="both"/>
        <w:rPr>
          <w:rFonts w:ascii="Arial" w:hAnsi="Arial" w:cs="Arial"/>
          <w:bCs/>
          <w:sz w:val="22"/>
          <w:szCs w:val="22"/>
        </w:rPr>
      </w:pPr>
    </w:p>
    <w:p w14:paraId="518FF75D" w14:textId="44A8B484" w:rsidR="00D156E9" w:rsidRPr="00D156E9" w:rsidRDefault="00D156E9" w:rsidP="00D57BB8">
      <w:pPr>
        <w:ind w:left="-567" w:right="78"/>
        <w:jc w:val="both"/>
        <w:rPr>
          <w:rFonts w:ascii="Arial" w:hAnsi="Arial" w:cs="Arial"/>
          <w:b/>
          <w:sz w:val="22"/>
          <w:szCs w:val="22"/>
        </w:rPr>
      </w:pPr>
      <w:r w:rsidRPr="00D156E9">
        <w:rPr>
          <w:rFonts w:ascii="Arial" w:hAnsi="Arial" w:cs="Arial"/>
          <w:b/>
          <w:sz w:val="22"/>
          <w:szCs w:val="22"/>
        </w:rPr>
        <w:t xml:space="preserve">ACTION: Next committee meeting </w:t>
      </w:r>
      <w:proofErr w:type="gramStart"/>
      <w:r w:rsidRPr="00D156E9">
        <w:rPr>
          <w:rFonts w:ascii="Arial" w:hAnsi="Arial" w:cs="Arial"/>
          <w:b/>
          <w:sz w:val="22"/>
          <w:szCs w:val="22"/>
        </w:rPr>
        <w:t>include</w:t>
      </w:r>
      <w:proofErr w:type="gramEnd"/>
      <w:r w:rsidRPr="00D156E9">
        <w:rPr>
          <w:rFonts w:ascii="Arial" w:hAnsi="Arial" w:cs="Arial"/>
          <w:b/>
          <w:sz w:val="22"/>
          <w:szCs w:val="22"/>
        </w:rPr>
        <w:t xml:space="preserve"> agenda item of reviewing TCES award values especially travel awards of £300 and £150</w:t>
      </w:r>
    </w:p>
    <w:p w14:paraId="09BC834C" w14:textId="77777777" w:rsidR="00872E41" w:rsidRPr="00872E41" w:rsidRDefault="00872E41" w:rsidP="00872E41">
      <w:pPr>
        <w:ind w:left="-142" w:right="78"/>
        <w:jc w:val="both"/>
        <w:rPr>
          <w:rFonts w:ascii="Arial" w:hAnsi="Arial" w:cs="Arial"/>
          <w:b/>
          <w:sz w:val="22"/>
          <w:szCs w:val="22"/>
        </w:rPr>
      </w:pPr>
    </w:p>
    <w:p w14:paraId="2005A4F2" w14:textId="77777777" w:rsidR="00872E41" w:rsidRP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AGM planning (SC)</w:t>
      </w:r>
    </w:p>
    <w:p w14:paraId="1395A372" w14:textId="77777777" w:rsidR="00872E41" w:rsidRDefault="00872E41" w:rsidP="00872E41">
      <w:pPr>
        <w:ind w:left="-142" w:right="78"/>
        <w:jc w:val="both"/>
        <w:rPr>
          <w:rFonts w:ascii="Arial" w:hAnsi="Arial" w:cs="Arial"/>
          <w:b/>
          <w:sz w:val="22"/>
          <w:szCs w:val="22"/>
        </w:rPr>
      </w:pPr>
    </w:p>
    <w:p w14:paraId="55F99A67" w14:textId="63F5F3C0" w:rsidR="00D57BB8" w:rsidRPr="00D57BB8" w:rsidRDefault="00D57BB8" w:rsidP="00D57BB8">
      <w:pPr>
        <w:ind w:left="-567"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 xml:space="preserve">AGM slides and </w:t>
      </w:r>
      <w:proofErr w:type="gramStart"/>
      <w:r w:rsidRPr="00D57BB8">
        <w:rPr>
          <w:rFonts w:ascii="Arial" w:hAnsi="Arial" w:cs="Arial"/>
          <w:bCs/>
          <w:color w:val="000000" w:themeColor="text1"/>
          <w:sz w:val="22"/>
          <w:szCs w:val="22"/>
        </w:rPr>
        <w:t>pre AGM</w:t>
      </w:r>
      <w:proofErr w:type="gramEnd"/>
      <w:r w:rsidRPr="00D57BB8">
        <w:rPr>
          <w:rFonts w:ascii="Arial" w:hAnsi="Arial" w:cs="Arial"/>
          <w:bCs/>
          <w:color w:val="000000" w:themeColor="text1"/>
          <w:sz w:val="22"/>
          <w:szCs w:val="22"/>
        </w:rPr>
        <w:t xml:space="preserve"> post AGM rolling slides were </w:t>
      </w:r>
      <w:proofErr w:type="spellStart"/>
      <w:r w:rsidRPr="00D57BB8">
        <w:rPr>
          <w:rFonts w:ascii="Arial" w:hAnsi="Arial" w:cs="Arial"/>
          <w:bCs/>
          <w:color w:val="000000" w:themeColor="text1"/>
          <w:sz w:val="22"/>
          <w:szCs w:val="22"/>
        </w:rPr>
        <w:t>discssued</w:t>
      </w:r>
      <w:proofErr w:type="spellEnd"/>
      <w:r w:rsidRPr="00D57BB8">
        <w:rPr>
          <w:rFonts w:ascii="Arial" w:hAnsi="Arial" w:cs="Arial"/>
          <w:bCs/>
          <w:color w:val="000000" w:themeColor="text1"/>
          <w:sz w:val="22"/>
          <w:szCs w:val="22"/>
        </w:rPr>
        <w:t xml:space="preserve"> and agreed. Final slides kept in </w:t>
      </w:r>
      <w:proofErr w:type="gramStart"/>
      <w:r w:rsidRPr="00D57BB8">
        <w:rPr>
          <w:rFonts w:ascii="Arial" w:hAnsi="Arial" w:cs="Arial"/>
          <w:bCs/>
          <w:color w:val="000000" w:themeColor="text1"/>
          <w:sz w:val="22"/>
          <w:szCs w:val="22"/>
        </w:rPr>
        <w:t>teams</w:t>
      </w:r>
      <w:proofErr w:type="gramEnd"/>
      <w:r w:rsidRPr="00D57BB8">
        <w:rPr>
          <w:rFonts w:ascii="Arial" w:hAnsi="Arial" w:cs="Arial"/>
          <w:bCs/>
          <w:color w:val="000000" w:themeColor="text1"/>
          <w:sz w:val="22"/>
          <w:szCs w:val="22"/>
        </w:rPr>
        <w:t xml:space="preserve"> folder.</w:t>
      </w:r>
    </w:p>
    <w:p w14:paraId="55868C2F" w14:textId="77777777" w:rsidR="00D57BB8" w:rsidRPr="00872E41" w:rsidRDefault="00D57BB8" w:rsidP="00D57BB8">
      <w:pPr>
        <w:ind w:left="-567" w:right="78"/>
        <w:jc w:val="both"/>
        <w:rPr>
          <w:rFonts w:ascii="Arial" w:hAnsi="Arial" w:cs="Arial"/>
          <w:b/>
          <w:sz w:val="22"/>
          <w:szCs w:val="22"/>
        </w:rPr>
      </w:pPr>
    </w:p>
    <w:p w14:paraId="6EAC037C" w14:textId="77777777" w:rsidR="00872E41" w:rsidRPr="00872E41" w:rsidRDefault="00872E41" w:rsidP="00872E41">
      <w:pPr>
        <w:numPr>
          <w:ilvl w:val="0"/>
          <w:numId w:val="2"/>
        </w:numPr>
        <w:ind w:right="78"/>
        <w:jc w:val="both"/>
        <w:rPr>
          <w:rFonts w:ascii="Arial" w:hAnsi="Arial" w:cs="Arial"/>
          <w:b/>
          <w:sz w:val="22"/>
          <w:szCs w:val="22"/>
        </w:rPr>
      </w:pPr>
      <w:r w:rsidRPr="00872E41">
        <w:rPr>
          <w:rFonts w:ascii="Arial" w:hAnsi="Arial" w:cs="Arial"/>
          <w:b/>
          <w:sz w:val="22"/>
          <w:szCs w:val="22"/>
        </w:rPr>
        <w:t xml:space="preserve">AOB </w:t>
      </w:r>
    </w:p>
    <w:p w14:paraId="093D2A3B" w14:textId="77777777" w:rsidR="00872E41" w:rsidRDefault="00872E41" w:rsidP="00371086">
      <w:pPr>
        <w:ind w:left="-142" w:right="78"/>
        <w:jc w:val="both"/>
        <w:rPr>
          <w:rFonts w:ascii="Arial" w:hAnsi="Arial" w:cs="Arial"/>
          <w:b/>
          <w:sz w:val="22"/>
          <w:szCs w:val="22"/>
        </w:rPr>
      </w:pPr>
    </w:p>
    <w:p w14:paraId="227C6CE3" w14:textId="45226568" w:rsidR="00870FF8" w:rsidRPr="00D57BB8" w:rsidRDefault="00D57BB8" w:rsidP="00D57BB8">
      <w:pPr>
        <w:ind w:left="-567" w:right="78"/>
        <w:jc w:val="both"/>
        <w:rPr>
          <w:rFonts w:ascii="Arial" w:hAnsi="Arial" w:cs="Arial"/>
          <w:bCs/>
          <w:color w:val="000000" w:themeColor="text1"/>
          <w:sz w:val="22"/>
          <w:szCs w:val="22"/>
        </w:rPr>
      </w:pPr>
      <w:r w:rsidRPr="00D57BB8">
        <w:rPr>
          <w:rFonts w:ascii="Arial" w:hAnsi="Arial" w:cs="Arial"/>
          <w:bCs/>
          <w:color w:val="000000" w:themeColor="text1"/>
          <w:sz w:val="22"/>
          <w:szCs w:val="22"/>
        </w:rPr>
        <w:t>NF raised query on when we want to consider our TCES</w:t>
      </w:r>
      <w:r w:rsidR="00870FF8" w:rsidRPr="00D57BB8">
        <w:rPr>
          <w:rFonts w:ascii="Arial" w:hAnsi="Arial" w:cs="Arial"/>
          <w:bCs/>
          <w:color w:val="000000" w:themeColor="text1"/>
          <w:sz w:val="22"/>
          <w:szCs w:val="22"/>
        </w:rPr>
        <w:t xml:space="preserve"> fiscal year. </w:t>
      </w:r>
      <w:r w:rsidRPr="00D57BB8">
        <w:rPr>
          <w:rFonts w:ascii="Arial" w:hAnsi="Arial" w:cs="Arial"/>
          <w:bCs/>
          <w:color w:val="000000" w:themeColor="text1"/>
          <w:sz w:val="22"/>
          <w:szCs w:val="22"/>
        </w:rPr>
        <w:t>It was a</w:t>
      </w:r>
      <w:r w:rsidR="00870FF8" w:rsidRPr="00D57BB8">
        <w:rPr>
          <w:rFonts w:ascii="Arial" w:hAnsi="Arial" w:cs="Arial"/>
          <w:bCs/>
          <w:color w:val="000000" w:themeColor="text1"/>
          <w:sz w:val="22"/>
          <w:szCs w:val="22"/>
        </w:rPr>
        <w:t xml:space="preserve">greed </w:t>
      </w:r>
      <w:r w:rsidRPr="00D57BB8">
        <w:rPr>
          <w:rFonts w:ascii="Arial" w:hAnsi="Arial" w:cs="Arial"/>
          <w:bCs/>
          <w:color w:val="000000" w:themeColor="text1"/>
          <w:sz w:val="22"/>
          <w:szCs w:val="22"/>
        </w:rPr>
        <w:t xml:space="preserve">that we should consider the </w:t>
      </w:r>
      <w:r w:rsidR="00870FF8" w:rsidRPr="00D57BB8">
        <w:rPr>
          <w:rFonts w:ascii="Arial" w:hAnsi="Arial" w:cs="Arial"/>
          <w:bCs/>
          <w:color w:val="000000" w:themeColor="text1"/>
          <w:sz w:val="22"/>
          <w:szCs w:val="22"/>
        </w:rPr>
        <w:t>fi</w:t>
      </w:r>
      <w:r w:rsidRPr="00D57BB8">
        <w:rPr>
          <w:rFonts w:ascii="Arial" w:hAnsi="Arial" w:cs="Arial"/>
          <w:bCs/>
          <w:color w:val="000000" w:themeColor="text1"/>
          <w:sz w:val="22"/>
          <w:szCs w:val="22"/>
        </w:rPr>
        <w:t>s</w:t>
      </w:r>
      <w:r w:rsidR="00870FF8" w:rsidRPr="00D57BB8">
        <w:rPr>
          <w:rFonts w:ascii="Arial" w:hAnsi="Arial" w:cs="Arial"/>
          <w:bCs/>
          <w:color w:val="000000" w:themeColor="text1"/>
          <w:sz w:val="22"/>
          <w:szCs w:val="22"/>
        </w:rPr>
        <w:t>c</w:t>
      </w:r>
      <w:r w:rsidRPr="00D57BB8">
        <w:rPr>
          <w:rFonts w:ascii="Arial" w:hAnsi="Arial" w:cs="Arial"/>
          <w:bCs/>
          <w:color w:val="000000" w:themeColor="text1"/>
          <w:sz w:val="22"/>
          <w:szCs w:val="22"/>
        </w:rPr>
        <w:t>a</w:t>
      </w:r>
      <w:r w:rsidR="00870FF8" w:rsidRPr="00D57BB8">
        <w:rPr>
          <w:rFonts w:ascii="Arial" w:hAnsi="Arial" w:cs="Arial"/>
          <w:bCs/>
          <w:color w:val="000000" w:themeColor="text1"/>
          <w:sz w:val="22"/>
          <w:szCs w:val="22"/>
        </w:rPr>
        <w:t>l year 1</w:t>
      </w:r>
      <w:r w:rsidR="00870FF8" w:rsidRPr="00D57BB8">
        <w:rPr>
          <w:rFonts w:ascii="Arial" w:hAnsi="Arial" w:cs="Arial"/>
          <w:bCs/>
          <w:color w:val="000000" w:themeColor="text1"/>
          <w:sz w:val="22"/>
          <w:szCs w:val="22"/>
          <w:vertAlign w:val="superscript"/>
        </w:rPr>
        <w:t>st</w:t>
      </w:r>
      <w:r w:rsidR="00870FF8" w:rsidRPr="00D57BB8">
        <w:rPr>
          <w:rFonts w:ascii="Arial" w:hAnsi="Arial" w:cs="Arial"/>
          <w:bCs/>
          <w:color w:val="000000" w:themeColor="text1"/>
          <w:sz w:val="22"/>
          <w:szCs w:val="22"/>
        </w:rPr>
        <w:t xml:space="preserve"> </w:t>
      </w:r>
      <w:r w:rsidRPr="00D57BB8">
        <w:rPr>
          <w:rFonts w:ascii="Arial" w:hAnsi="Arial" w:cs="Arial"/>
          <w:bCs/>
          <w:color w:val="000000" w:themeColor="text1"/>
          <w:sz w:val="22"/>
          <w:szCs w:val="22"/>
        </w:rPr>
        <w:t>A</w:t>
      </w:r>
      <w:r w:rsidR="00870FF8" w:rsidRPr="00D57BB8">
        <w:rPr>
          <w:rFonts w:ascii="Arial" w:hAnsi="Arial" w:cs="Arial"/>
          <w:bCs/>
          <w:color w:val="000000" w:themeColor="text1"/>
          <w:sz w:val="22"/>
          <w:szCs w:val="22"/>
        </w:rPr>
        <w:t>ug</w:t>
      </w:r>
      <w:r w:rsidRPr="00D57BB8">
        <w:rPr>
          <w:rFonts w:ascii="Arial" w:hAnsi="Arial" w:cs="Arial"/>
          <w:bCs/>
          <w:color w:val="000000" w:themeColor="text1"/>
          <w:sz w:val="22"/>
          <w:szCs w:val="22"/>
        </w:rPr>
        <w:t>ust</w:t>
      </w:r>
      <w:r w:rsidR="00870FF8" w:rsidRPr="00D57BB8">
        <w:rPr>
          <w:rFonts w:ascii="Arial" w:hAnsi="Arial" w:cs="Arial"/>
          <w:bCs/>
          <w:color w:val="000000" w:themeColor="text1"/>
          <w:sz w:val="22"/>
          <w:szCs w:val="22"/>
        </w:rPr>
        <w:t xml:space="preserve"> to 31</w:t>
      </w:r>
      <w:r w:rsidR="00870FF8" w:rsidRPr="00D57BB8">
        <w:rPr>
          <w:rFonts w:ascii="Arial" w:hAnsi="Arial" w:cs="Arial"/>
          <w:bCs/>
          <w:color w:val="000000" w:themeColor="text1"/>
          <w:sz w:val="22"/>
          <w:szCs w:val="22"/>
          <w:vertAlign w:val="superscript"/>
        </w:rPr>
        <w:t>st</w:t>
      </w:r>
      <w:r w:rsidR="00870FF8" w:rsidRPr="00D57BB8">
        <w:rPr>
          <w:rFonts w:ascii="Arial" w:hAnsi="Arial" w:cs="Arial"/>
          <w:bCs/>
          <w:color w:val="000000" w:themeColor="text1"/>
          <w:sz w:val="22"/>
          <w:szCs w:val="22"/>
        </w:rPr>
        <w:t xml:space="preserve"> July</w:t>
      </w:r>
      <w:r w:rsidRPr="00D57BB8">
        <w:rPr>
          <w:rFonts w:ascii="Arial" w:hAnsi="Arial" w:cs="Arial"/>
          <w:bCs/>
          <w:color w:val="000000" w:themeColor="text1"/>
          <w:sz w:val="22"/>
          <w:szCs w:val="22"/>
        </w:rPr>
        <w:t xml:space="preserve"> each year. </w:t>
      </w:r>
      <w:r w:rsidRPr="00D57BB8">
        <w:rPr>
          <w:rFonts w:ascii="Arial" w:hAnsi="Arial" w:cs="Arial"/>
          <w:bCs/>
          <w:color w:val="000000" w:themeColor="text1"/>
          <w:sz w:val="22"/>
          <w:szCs w:val="22"/>
        </w:rPr>
        <w:t xml:space="preserve">In future AGMs treasurer will then </w:t>
      </w:r>
      <w:r w:rsidRPr="00D57BB8">
        <w:rPr>
          <w:rFonts w:ascii="Arial" w:hAnsi="Arial" w:cs="Arial"/>
          <w:bCs/>
          <w:color w:val="000000" w:themeColor="text1"/>
          <w:sz w:val="22"/>
          <w:szCs w:val="22"/>
        </w:rPr>
        <w:t>report on current update on budget but also on the full previous fiscal year end.</w:t>
      </w:r>
    </w:p>
    <w:p w14:paraId="2CA64B02" w14:textId="77777777" w:rsidR="00D57BB8" w:rsidRDefault="00D57BB8" w:rsidP="00D57BB8">
      <w:pPr>
        <w:ind w:left="-567" w:right="78"/>
        <w:jc w:val="both"/>
        <w:rPr>
          <w:rFonts w:ascii="Arial" w:hAnsi="Arial" w:cs="Arial"/>
          <w:b/>
          <w:color w:val="FF0000"/>
          <w:sz w:val="22"/>
          <w:szCs w:val="22"/>
        </w:rPr>
      </w:pPr>
    </w:p>
    <w:p w14:paraId="42550943" w14:textId="0866B103" w:rsidR="00D57BB8" w:rsidRPr="00D57BB8" w:rsidRDefault="00D57BB8" w:rsidP="00D57BB8">
      <w:pPr>
        <w:ind w:left="-567" w:right="78"/>
        <w:jc w:val="both"/>
        <w:rPr>
          <w:rFonts w:ascii="Arial" w:hAnsi="Arial" w:cs="Arial"/>
          <w:b/>
          <w:color w:val="000000" w:themeColor="text1"/>
          <w:sz w:val="22"/>
          <w:szCs w:val="22"/>
        </w:rPr>
      </w:pPr>
      <w:r w:rsidRPr="00D57BB8">
        <w:rPr>
          <w:rFonts w:ascii="Arial" w:hAnsi="Arial" w:cs="Arial"/>
          <w:b/>
          <w:color w:val="000000" w:themeColor="text1"/>
          <w:sz w:val="22"/>
          <w:szCs w:val="22"/>
        </w:rPr>
        <w:t>A</w:t>
      </w:r>
      <w:r w:rsidR="00870FF8" w:rsidRPr="00D57BB8">
        <w:rPr>
          <w:rFonts w:ascii="Arial" w:hAnsi="Arial" w:cs="Arial"/>
          <w:b/>
          <w:color w:val="000000" w:themeColor="text1"/>
          <w:sz w:val="22"/>
          <w:szCs w:val="22"/>
        </w:rPr>
        <w:t>CTION: NF to write text to be in</w:t>
      </w:r>
      <w:r w:rsidRPr="00D57BB8">
        <w:rPr>
          <w:rFonts w:ascii="Arial" w:hAnsi="Arial" w:cs="Arial"/>
          <w:b/>
          <w:color w:val="000000" w:themeColor="text1"/>
          <w:sz w:val="22"/>
          <w:szCs w:val="22"/>
        </w:rPr>
        <w:t>c</w:t>
      </w:r>
      <w:r w:rsidR="00870FF8" w:rsidRPr="00D57BB8">
        <w:rPr>
          <w:rFonts w:ascii="Arial" w:hAnsi="Arial" w:cs="Arial"/>
          <w:b/>
          <w:color w:val="000000" w:themeColor="text1"/>
          <w:sz w:val="22"/>
          <w:szCs w:val="22"/>
        </w:rPr>
        <w:t xml:space="preserve">luded in TCES constitution </w:t>
      </w:r>
      <w:r w:rsidRPr="00D57BB8">
        <w:rPr>
          <w:rFonts w:ascii="Arial" w:hAnsi="Arial" w:cs="Arial"/>
          <w:b/>
          <w:color w:val="000000" w:themeColor="text1"/>
          <w:sz w:val="22"/>
          <w:szCs w:val="22"/>
        </w:rPr>
        <w:t xml:space="preserve">to </w:t>
      </w:r>
      <w:r w:rsidR="00870FF8" w:rsidRPr="00D57BB8">
        <w:rPr>
          <w:rFonts w:ascii="Arial" w:hAnsi="Arial" w:cs="Arial"/>
          <w:b/>
          <w:color w:val="000000" w:themeColor="text1"/>
          <w:sz w:val="22"/>
          <w:szCs w:val="22"/>
        </w:rPr>
        <w:t>identify</w:t>
      </w:r>
      <w:r w:rsidRPr="00D57BB8">
        <w:rPr>
          <w:rFonts w:ascii="Arial" w:hAnsi="Arial" w:cs="Arial"/>
          <w:b/>
          <w:color w:val="000000" w:themeColor="text1"/>
          <w:sz w:val="22"/>
          <w:szCs w:val="22"/>
        </w:rPr>
        <w:t xml:space="preserve"> </w:t>
      </w:r>
      <w:r w:rsidR="00870FF8" w:rsidRPr="00D57BB8">
        <w:rPr>
          <w:rFonts w:ascii="Arial" w:hAnsi="Arial" w:cs="Arial"/>
          <w:b/>
          <w:color w:val="000000" w:themeColor="text1"/>
          <w:sz w:val="22"/>
          <w:szCs w:val="22"/>
        </w:rPr>
        <w:t>n</w:t>
      </w:r>
      <w:r w:rsidRPr="00D57BB8">
        <w:rPr>
          <w:rFonts w:ascii="Arial" w:hAnsi="Arial" w:cs="Arial"/>
          <w:b/>
          <w:color w:val="000000" w:themeColor="text1"/>
          <w:sz w:val="22"/>
          <w:szCs w:val="22"/>
        </w:rPr>
        <w:t>ew</w:t>
      </w:r>
      <w:r w:rsidR="00870FF8" w:rsidRPr="00D57BB8">
        <w:rPr>
          <w:rFonts w:ascii="Arial" w:hAnsi="Arial" w:cs="Arial"/>
          <w:b/>
          <w:color w:val="000000" w:themeColor="text1"/>
          <w:sz w:val="22"/>
          <w:szCs w:val="22"/>
        </w:rPr>
        <w:t xml:space="preserve"> fiscal year</w:t>
      </w:r>
      <w:r w:rsidRPr="00D57BB8">
        <w:rPr>
          <w:rFonts w:ascii="Arial" w:hAnsi="Arial" w:cs="Arial"/>
          <w:b/>
          <w:color w:val="000000" w:themeColor="text1"/>
          <w:sz w:val="22"/>
          <w:szCs w:val="22"/>
        </w:rPr>
        <w:t xml:space="preserve"> definition and discuss in next committee meeting for approval. </w:t>
      </w:r>
    </w:p>
    <w:p w14:paraId="4646D6C8" w14:textId="77777777" w:rsidR="00870FF8" w:rsidRDefault="00870FF8" w:rsidP="00371086">
      <w:pPr>
        <w:ind w:left="-142" w:right="78"/>
        <w:jc w:val="both"/>
        <w:rPr>
          <w:rFonts w:ascii="Arial" w:hAnsi="Arial" w:cs="Arial"/>
          <w:b/>
          <w:sz w:val="22"/>
          <w:szCs w:val="22"/>
        </w:rPr>
      </w:pPr>
    </w:p>
    <w:p w14:paraId="65F3BC61" w14:textId="77777777" w:rsidR="00872E41" w:rsidRDefault="00872E41" w:rsidP="00371086">
      <w:pPr>
        <w:ind w:left="-142" w:right="78"/>
        <w:jc w:val="both"/>
        <w:rPr>
          <w:rFonts w:ascii="Arial" w:hAnsi="Arial" w:cs="Arial"/>
          <w:b/>
          <w:sz w:val="22"/>
          <w:szCs w:val="22"/>
        </w:rPr>
      </w:pPr>
    </w:p>
    <w:p w14:paraId="02B40E19" w14:textId="537EC436" w:rsidR="00233EBA" w:rsidRDefault="00233EBA" w:rsidP="00233EBA">
      <w:pPr>
        <w:rPr>
          <w:rFonts w:ascii="Aptos" w:hAnsi="Aptos"/>
          <w:color w:val="000000"/>
          <w:sz w:val="22"/>
          <w:szCs w:val="22"/>
        </w:rPr>
      </w:pPr>
    </w:p>
    <w:p w14:paraId="508D8ACE" w14:textId="77777777" w:rsidR="00233EBA" w:rsidRDefault="00233EBA" w:rsidP="00233EBA"/>
    <w:p w14:paraId="2C374CD2" w14:textId="77777777" w:rsidR="00233EBA" w:rsidRDefault="00233EBA" w:rsidP="00371086">
      <w:pPr>
        <w:ind w:left="-142" w:right="78"/>
        <w:jc w:val="both"/>
        <w:rPr>
          <w:rFonts w:ascii="Arial" w:hAnsi="Arial" w:cs="Arial"/>
          <w:b/>
          <w:sz w:val="22"/>
          <w:szCs w:val="22"/>
        </w:rPr>
      </w:pPr>
    </w:p>
    <w:sectPr w:rsidR="00233EBA" w:rsidSect="00E01F28">
      <w:type w:val="continuous"/>
      <w:pgSz w:w="11900" w:h="16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EE76A1"/>
    <w:multiLevelType w:val="hybridMultilevel"/>
    <w:tmpl w:val="93A0D4E0"/>
    <w:lvl w:ilvl="0" w:tplc="0809000F">
      <w:start w:val="1"/>
      <w:numFmt w:val="decimal"/>
      <w:lvlText w:val="%1."/>
      <w:lvlJc w:val="left"/>
      <w:pPr>
        <w:ind w:left="11" w:hanging="360"/>
      </w:pPr>
    </w:lvl>
    <w:lvl w:ilvl="1" w:tplc="08090019" w:tentative="1">
      <w:start w:val="1"/>
      <w:numFmt w:val="lowerLetter"/>
      <w:lvlText w:val="%2."/>
      <w:lvlJc w:val="left"/>
      <w:pPr>
        <w:ind w:left="731" w:hanging="360"/>
      </w:pPr>
    </w:lvl>
    <w:lvl w:ilvl="2" w:tplc="0809001B" w:tentative="1">
      <w:start w:val="1"/>
      <w:numFmt w:val="lowerRoman"/>
      <w:lvlText w:val="%3."/>
      <w:lvlJc w:val="right"/>
      <w:pPr>
        <w:ind w:left="1451" w:hanging="180"/>
      </w:pPr>
    </w:lvl>
    <w:lvl w:ilvl="3" w:tplc="0809000F" w:tentative="1">
      <w:start w:val="1"/>
      <w:numFmt w:val="decimal"/>
      <w:lvlText w:val="%4."/>
      <w:lvlJc w:val="left"/>
      <w:pPr>
        <w:ind w:left="2171" w:hanging="360"/>
      </w:pPr>
    </w:lvl>
    <w:lvl w:ilvl="4" w:tplc="08090019" w:tentative="1">
      <w:start w:val="1"/>
      <w:numFmt w:val="lowerLetter"/>
      <w:lvlText w:val="%5."/>
      <w:lvlJc w:val="left"/>
      <w:pPr>
        <w:ind w:left="2891" w:hanging="360"/>
      </w:pPr>
    </w:lvl>
    <w:lvl w:ilvl="5" w:tplc="0809001B" w:tentative="1">
      <w:start w:val="1"/>
      <w:numFmt w:val="lowerRoman"/>
      <w:lvlText w:val="%6."/>
      <w:lvlJc w:val="right"/>
      <w:pPr>
        <w:ind w:left="3611" w:hanging="180"/>
      </w:pPr>
    </w:lvl>
    <w:lvl w:ilvl="6" w:tplc="0809000F" w:tentative="1">
      <w:start w:val="1"/>
      <w:numFmt w:val="decimal"/>
      <w:lvlText w:val="%7."/>
      <w:lvlJc w:val="left"/>
      <w:pPr>
        <w:ind w:left="4331" w:hanging="360"/>
      </w:pPr>
    </w:lvl>
    <w:lvl w:ilvl="7" w:tplc="08090019" w:tentative="1">
      <w:start w:val="1"/>
      <w:numFmt w:val="lowerLetter"/>
      <w:lvlText w:val="%8."/>
      <w:lvlJc w:val="left"/>
      <w:pPr>
        <w:ind w:left="5051" w:hanging="360"/>
      </w:pPr>
    </w:lvl>
    <w:lvl w:ilvl="8" w:tplc="0809001B" w:tentative="1">
      <w:start w:val="1"/>
      <w:numFmt w:val="lowerRoman"/>
      <w:lvlText w:val="%9."/>
      <w:lvlJc w:val="right"/>
      <w:pPr>
        <w:ind w:left="5771" w:hanging="180"/>
      </w:pPr>
    </w:lvl>
  </w:abstractNum>
  <w:abstractNum w:abstractNumId="2" w15:restartNumberingAfterBreak="0">
    <w:nsid w:val="369B13E1"/>
    <w:multiLevelType w:val="multilevel"/>
    <w:tmpl w:val="C526E1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AF61EBB"/>
    <w:multiLevelType w:val="hybridMultilevel"/>
    <w:tmpl w:val="D1A0938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64379E"/>
    <w:multiLevelType w:val="hybridMultilevel"/>
    <w:tmpl w:val="D1A0938C"/>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66F92851"/>
    <w:multiLevelType w:val="multilevel"/>
    <w:tmpl w:val="B5A65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7FC033C"/>
    <w:multiLevelType w:val="multilevel"/>
    <w:tmpl w:val="A7867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FDC1DDD"/>
    <w:multiLevelType w:val="multilevel"/>
    <w:tmpl w:val="A53A0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36A679E"/>
    <w:multiLevelType w:val="multilevel"/>
    <w:tmpl w:val="B1B4E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8286612"/>
    <w:multiLevelType w:val="hybridMultilevel"/>
    <w:tmpl w:val="D1A0938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09778753">
    <w:abstractNumId w:val="0"/>
  </w:num>
  <w:num w:numId="2" w16cid:durableId="396826883">
    <w:abstractNumId w:val="3"/>
  </w:num>
  <w:num w:numId="3" w16cid:durableId="1018046812">
    <w:abstractNumId w:val="9"/>
  </w:num>
  <w:num w:numId="4" w16cid:durableId="1798789441">
    <w:abstractNumId w:val="4"/>
  </w:num>
  <w:num w:numId="5" w16cid:durableId="1140613586">
    <w:abstractNumId w:val="1"/>
  </w:num>
  <w:num w:numId="6" w16cid:durableId="858933882">
    <w:abstractNumId w:val="2"/>
  </w:num>
  <w:num w:numId="7" w16cid:durableId="1888953081">
    <w:abstractNumId w:val="2"/>
    <w:lvlOverride w:ilvl="1">
      <w:startOverride w:val="1"/>
    </w:lvlOverride>
  </w:num>
  <w:num w:numId="8" w16cid:durableId="558591709">
    <w:abstractNumId w:val="8"/>
  </w:num>
  <w:num w:numId="9" w16cid:durableId="1266811923">
    <w:abstractNumId w:val="5"/>
  </w:num>
  <w:num w:numId="10" w16cid:durableId="554244214">
    <w:abstractNumId w:val="7"/>
  </w:num>
  <w:num w:numId="11" w16cid:durableId="24780869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hideSpellingErrors/>
  <w:hideGrammaticalError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38E2"/>
    <w:rsid w:val="00006302"/>
    <w:rsid w:val="0002025A"/>
    <w:rsid w:val="00047C7A"/>
    <w:rsid w:val="00051199"/>
    <w:rsid w:val="0005400B"/>
    <w:rsid w:val="00070D02"/>
    <w:rsid w:val="00071862"/>
    <w:rsid w:val="00080F1B"/>
    <w:rsid w:val="00083C19"/>
    <w:rsid w:val="000944A3"/>
    <w:rsid w:val="000A640A"/>
    <w:rsid w:val="000F39AB"/>
    <w:rsid w:val="00107DC3"/>
    <w:rsid w:val="00110AE9"/>
    <w:rsid w:val="0011640A"/>
    <w:rsid w:val="00117F7E"/>
    <w:rsid w:val="001262BB"/>
    <w:rsid w:val="00135A1D"/>
    <w:rsid w:val="00140EB6"/>
    <w:rsid w:val="001628F8"/>
    <w:rsid w:val="00166119"/>
    <w:rsid w:val="001912D2"/>
    <w:rsid w:val="00194D1F"/>
    <w:rsid w:val="001C466A"/>
    <w:rsid w:val="001D4D0B"/>
    <w:rsid w:val="001D627B"/>
    <w:rsid w:val="001E4E2D"/>
    <w:rsid w:val="00203594"/>
    <w:rsid w:val="0022120C"/>
    <w:rsid w:val="00222FBE"/>
    <w:rsid w:val="00225994"/>
    <w:rsid w:val="00233EBA"/>
    <w:rsid w:val="00236012"/>
    <w:rsid w:val="00240468"/>
    <w:rsid w:val="002562CF"/>
    <w:rsid w:val="00262CDE"/>
    <w:rsid w:val="00277173"/>
    <w:rsid w:val="0028067B"/>
    <w:rsid w:val="002A0FF0"/>
    <w:rsid w:val="002D3E10"/>
    <w:rsid w:val="002D4054"/>
    <w:rsid w:val="002E1391"/>
    <w:rsid w:val="002F2F6D"/>
    <w:rsid w:val="002F5303"/>
    <w:rsid w:val="00310214"/>
    <w:rsid w:val="00317483"/>
    <w:rsid w:val="00325EB6"/>
    <w:rsid w:val="003313B5"/>
    <w:rsid w:val="0033661B"/>
    <w:rsid w:val="00347BA2"/>
    <w:rsid w:val="003511FC"/>
    <w:rsid w:val="003547E7"/>
    <w:rsid w:val="00356CB4"/>
    <w:rsid w:val="00371086"/>
    <w:rsid w:val="00372111"/>
    <w:rsid w:val="00372182"/>
    <w:rsid w:val="00374218"/>
    <w:rsid w:val="00377663"/>
    <w:rsid w:val="00385D78"/>
    <w:rsid w:val="003A3ADD"/>
    <w:rsid w:val="003B7FAA"/>
    <w:rsid w:val="003C06B5"/>
    <w:rsid w:val="003C0C1F"/>
    <w:rsid w:val="003C417E"/>
    <w:rsid w:val="003C72CC"/>
    <w:rsid w:val="003D5D69"/>
    <w:rsid w:val="003F3E1B"/>
    <w:rsid w:val="00401D6B"/>
    <w:rsid w:val="004227CA"/>
    <w:rsid w:val="00422C37"/>
    <w:rsid w:val="00455648"/>
    <w:rsid w:val="00457C89"/>
    <w:rsid w:val="00461211"/>
    <w:rsid w:val="0047362E"/>
    <w:rsid w:val="0047393C"/>
    <w:rsid w:val="00484B4B"/>
    <w:rsid w:val="00495A00"/>
    <w:rsid w:val="004A19D1"/>
    <w:rsid w:val="004A4157"/>
    <w:rsid w:val="004D7775"/>
    <w:rsid w:val="004E1BFE"/>
    <w:rsid w:val="004F0291"/>
    <w:rsid w:val="004F074B"/>
    <w:rsid w:val="005005D1"/>
    <w:rsid w:val="00506534"/>
    <w:rsid w:val="005146C4"/>
    <w:rsid w:val="0051499E"/>
    <w:rsid w:val="00514B47"/>
    <w:rsid w:val="00530C9E"/>
    <w:rsid w:val="0056444C"/>
    <w:rsid w:val="00574762"/>
    <w:rsid w:val="00581C29"/>
    <w:rsid w:val="00587743"/>
    <w:rsid w:val="005A0F22"/>
    <w:rsid w:val="005B2DCD"/>
    <w:rsid w:val="005C5416"/>
    <w:rsid w:val="005D4E0F"/>
    <w:rsid w:val="005E52B2"/>
    <w:rsid w:val="005F24BD"/>
    <w:rsid w:val="005F2DC1"/>
    <w:rsid w:val="005F35B5"/>
    <w:rsid w:val="006052B9"/>
    <w:rsid w:val="0062225C"/>
    <w:rsid w:val="00622DAC"/>
    <w:rsid w:val="00623509"/>
    <w:rsid w:val="006238E2"/>
    <w:rsid w:val="00627F89"/>
    <w:rsid w:val="00643724"/>
    <w:rsid w:val="0064742B"/>
    <w:rsid w:val="006740EF"/>
    <w:rsid w:val="00692BB5"/>
    <w:rsid w:val="006A195B"/>
    <w:rsid w:val="006B0BED"/>
    <w:rsid w:val="006B4D85"/>
    <w:rsid w:val="006C16D6"/>
    <w:rsid w:val="006C699B"/>
    <w:rsid w:val="006D13E1"/>
    <w:rsid w:val="006D3398"/>
    <w:rsid w:val="006D35B6"/>
    <w:rsid w:val="006D3E47"/>
    <w:rsid w:val="006D5553"/>
    <w:rsid w:val="006D5AEC"/>
    <w:rsid w:val="006D7418"/>
    <w:rsid w:val="006E00D5"/>
    <w:rsid w:val="006E0DF8"/>
    <w:rsid w:val="006E7B5A"/>
    <w:rsid w:val="006F3ADC"/>
    <w:rsid w:val="00702340"/>
    <w:rsid w:val="00711425"/>
    <w:rsid w:val="00714E64"/>
    <w:rsid w:val="00722936"/>
    <w:rsid w:val="007355AF"/>
    <w:rsid w:val="00735FBC"/>
    <w:rsid w:val="00755719"/>
    <w:rsid w:val="007569D1"/>
    <w:rsid w:val="00763A0A"/>
    <w:rsid w:val="00777947"/>
    <w:rsid w:val="007836B1"/>
    <w:rsid w:val="007844CB"/>
    <w:rsid w:val="00784637"/>
    <w:rsid w:val="007F35FE"/>
    <w:rsid w:val="007F55F2"/>
    <w:rsid w:val="007F582F"/>
    <w:rsid w:val="00800019"/>
    <w:rsid w:val="008059D8"/>
    <w:rsid w:val="00806BC6"/>
    <w:rsid w:val="00812399"/>
    <w:rsid w:val="00816138"/>
    <w:rsid w:val="00817D55"/>
    <w:rsid w:val="00820983"/>
    <w:rsid w:val="00833FBB"/>
    <w:rsid w:val="00870FF8"/>
    <w:rsid w:val="00872E41"/>
    <w:rsid w:val="00875918"/>
    <w:rsid w:val="00876E46"/>
    <w:rsid w:val="00886638"/>
    <w:rsid w:val="008A0DD8"/>
    <w:rsid w:val="008A15DD"/>
    <w:rsid w:val="008A1E35"/>
    <w:rsid w:val="008A740A"/>
    <w:rsid w:val="008B0A95"/>
    <w:rsid w:val="008B33B3"/>
    <w:rsid w:val="008B3D02"/>
    <w:rsid w:val="008B5E16"/>
    <w:rsid w:val="008B76CB"/>
    <w:rsid w:val="008C4C0F"/>
    <w:rsid w:val="008E4A0E"/>
    <w:rsid w:val="008E5B14"/>
    <w:rsid w:val="00915C00"/>
    <w:rsid w:val="009222B8"/>
    <w:rsid w:val="00922846"/>
    <w:rsid w:val="00922993"/>
    <w:rsid w:val="00972CB6"/>
    <w:rsid w:val="00973E84"/>
    <w:rsid w:val="00982C8B"/>
    <w:rsid w:val="00991E4C"/>
    <w:rsid w:val="00995A8E"/>
    <w:rsid w:val="009A090B"/>
    <w:rsid w:val="009A22CC"/>
    <w:rsid w:val="009A684A"/>
    <w:rsid w:val="009B5DE5"/>
    <w:rsid w:val="00A04285"/>
    <w:rsid w:val="00A13BF3"/>
    <w:rsid w:val="00A16C55"/>
    <w:rsid w:val="00A21148"/>
    <w:rsid w:val="00A35B8D"/>
    <w:rsid w:val="00A36A22"/>
    <w:rsid w:val="00A36ADA"/>
    <w:rsid w:val="00A70FCA"/>
    <w:rsid w:val="00A7266C"/>
    <w:rsid w:val="00A77C2D"/>
    <w:rsid w:val="00A81546"/>
    <w:rsid w:val="00A95739"/>
    <w:rsid w:val="00AA0FCB"/>
    <w:rsid w:val="00AC252A"/>
    <w:rsid w:val="00AC4257"/>
    <w:rsid w:val="00AC7F03"/>
    <w:rsid w:val="00AD4369"/>
    <w:rsid w:val="00AF40C3"/>
    <w:rsid w:val="00AF77F0"/>
    <w:rsid w:val="00B0309D"/>
    <w:rsid w:val="00B16B57"/>
    <w:rsid w:val="00B20BDA"/>
    <w:rsid w:val="00B25804"/>
    <w:rsid w:val="00B40273"/>
    <w:rsid w:val="00B51E8B"/>
    <w:rsid w:val="00B74304"/>
    <w:rsid w:val="00B75C71"/>
    <w:rsid w:val="00B821F3"/>
    <w:rsid w:val="00B86DA2"/>
    <w:rsid w:val="00B912B1"/>
    <w:rsid w:val="00B91B4E"/>
    <w:rsid w:val="00BA1EE3"/>
    <w:rsid w:val="00BA43CC"/>
    <w:rsid w:val="00BA66C1"/>
    <w:rsid w:val="00BA7A62"/>
    <w:rsid w:val="00BB23D0"/>
    <w:rsid w:val="00BB5604"/>
    <w:rsid w:val="00BB6FA5"/>
    <w:rsid w:val="00BC329C"/>
    <w:rsid w:val="00BC4DFD"/>
    <w:rsid w:val="00BD524F"/>
    <w:rsid w:val="00BE7583"/>
    <w:rsid w:val="00BF1615"/>
    <w:rsid w:val="00BF2F15"/>
    <w:rsid w:val="00BF384F"/>
    <w:rsid w:val="00C033C5"/>
    <w:rsid w:val="00C27ABE"/>
    <w:rsid w:val="00C320F0"/>
    <w:rsid w:val="00C459A1"/>
    <w:rsid w:val="00C54112"/>
    <w:rsid w:val="00C557CA"/>
    <w:rsid w:val="00C753E6"/>
    <w:rsid w:val="00C76D54"/>
    <w:rsid w:val="00C8674C"/>
    <w:rsid w:val="00C92B33"/>
    <w:rsid w:val="00C945FA"/>
    <w:rsid w:val="00CA6C4D"/>
    <w:rsid w:val="00CB11F0"/>
    <w:rsid w:val="00CC2FFE"/>
    <w:rsid w:val="00CD5EAB"/>
    <w:rsid w:val="00CF018C"/>
    <w:rsid w:val="00CF06CA"/>
    <w:rsid w:val="00CF2FDD"/>
    <w:rsid w:val="00D04344"/>
    <w:rsid w:val="00D156E9"/>
    <w:rsid w:val="00D15E4F"/>
    <w:rsid w:val="00D40C2D"/>
    <w:rsid w:val="00D46326"/>
    <w:rsid w:val="00D47D8F"/>
    <w:rsid w:val="00D57BB8"/>
    <w:rsid w:val="00D57D7E"/>
    <w:rsid w:val="00D63374"/>
    <w:rsid w:val="00D77A66"/>
    <w:rsid w:val="00D84247"/>
    <w:rsid w:val="00D84795"/>
    <w:rsid w:val="00D90570"/>
    <w:rsid w:val="00D918FD"/>
    <w:rsid w:val="00D944D4"/>
    <w:rsid w:val="00DA0CB8"/>
    <w:rsid w:val="00DB023D"/>
    <w:rsid w:val="00DB386B"/>
    <w:rsid w:val="00DB473B"/>
    <w:rsid w:val="00DC2A7B"/>
    <w:rsid w:val="00DD25D9"/>
    <w:rsid w:val="00DD6994"/>
    <w:rsid w:val="00DF2505"/>
    <w:rsid w:val="00DF30DE"/>
    <w:rsid w:val="00E01F28"/>
    <w:rsid w:val="00E15979"/>
    <w:rsid w:val="00E206F7"/>
    <w:rsid w:val="00E213E5"/>
    <w:rsid w:val="00E269EC"/>
    <w:rsid w:val="00E279CC"/>
    <w:rsid w:val="00E30EA1"/>
    <w:rsid w:val="00E56EE3"/>
    <w:rsid w:val="00E6150B"/>
    <w:rsid w:val="00E701B4"/>
    <w:rsid w:val="00E717D1"/>
    <w:rsid w:val="00E844B7"/>
    <w:rsid w:val="00E9388D"/>
    <w:rsid w:val="00E93930"/>
    <w:rsid w:val="00E95E16"/>
    <w:rsid w:val="00EB6D5A"/>
    <w:rsid w:val="00ED31EB"/>
    <w:rsid w:val="00EE1327"/>
    <w:rsid w:val="00EE2BEE"/>
    <w:rsid w:val="00EF0527"/>
    <w:rsid w:val="00EF15C8"/>
    <w:rsid w:val="00F37D42"/>
    <w:rsid w:val="00F47911"/>
    <w:rsid w:val="00F60720"/>
    <w:rsid w:val="00F85FC9"/>
    <w:rsid w:val="00FB49C1"/>
    <w:rsid w:val="00FC49E1"/>
    <w:rsid w:val="00FD7D6C"/>
    <w:rsid w:val="121C29CC"/>
    <w:rsid w:val="169A7D1F"/>
    <w:rsid w:val="24403534"/>
    <w:rsid w:val="68D22BFC"/>
    <w:rsid w:val="78557BB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4D7217"/>
  <w14:defaultImageDpi w14:val="300"/>
  <w15:docId w15:val="{5F6FA40B-BE61-AE4A-A380-A5EE4E44F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3594"/>
    <w:rPr>
      <w:rFonts w:ascii="Times New Roman" w:eastAsia="Times New Roman" w:hAnsi="Times New Roman" w:cs="Times New Roman"/>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945FA"/>
    <w:rPr>
      <w:rFonts w:ascii="Lucida Grande" w:eastAsiaTheme="minorEastAsia" w:hAnsi="Lucida Grande" w:cs="Lucida Grande"/>
      <w:sz w:val="18"/>
      <w:szCs w:val="18"/>
      <w:lang w:eastAsia="en-US"/>
    </w:rPr>
  </w:style>
  <w:style w:type="character" w:customStyle="1" w:styleId="BalloonTextChar">
    <w:name w:val="Balloon Text Char"/>
    <w:basedOn w:val="DefaultParagraphFont"/>
    <w:link w:val="BalloonText"/>
    <w:uiPriority w:val="99"/>
    <w:semiHidden/>
    <w:rsid w:val="00C945FA"/>
    <w:rPr>
      <w:rFonts w:ascii="Lucida Grande" w:hAnsi="Lucida Grande" w:cs="Lucida Grande"/>
      <w:sz w:val="18"/>
      <w:szCs w:val="18"/>
    </w:rPr>
  </w:style>
  <w:style w:type="character" w:styleId="Hyperlink">
    <w:name w:val="Hyperlink"/>
    <w:basedOn w:val="DefaultParagraphFont"/>
    <w:uiPriority w:val="99"/>
    <w:unhideWhenUsed/>
    <w:rsid w:val="00915C00"/>
    <w:rPr>
      <w:color w:val="0000FF" w:themeColor="hyperlink"/>
      <w:u w:val="single"/>
    </w:rPr>
  </w:style>
  <w:style w:type="paragraph" w:styleId="ListParagraph">
    <w:name w:val="List Paragraph"/>
    <w:basedOn w:val="Normal"/>
    <w:uiPriority w:val="34"/>
    <w:qFormat/>
    <w:rsid w:val="008B5E16"/>
    <w:pPr>
      <w:ind w:left="720"/>
      <w:contextualSpacing/>
    </w:pPr>
    <w:rPr>
      <w:rFonts w:asciiTheme="minorHAnsi" w:eastAsiaTheme="minorEastAsia" w:hAnsiTheme="minorHAnsi" w:cstheme="minorBidi"/>
      <w:lang w:eastAsia="en-US"/>
    </w:rPr>
  </w:style>
  <w:style w:type="character" w:styleId="UnresolvedMention">
    <w:name w:val="Unresolved Mention"/>
    <w:basedOn w:val="DefaultParagraphFont"/>
    <w:uiPriority w:val="99"/>
    <w:semiHidden/>
    <w:unhideWhenUsed/>
    <w:rsid w:val="00377663"/>
    <w:rPr>
      <w:color w:val="605E5C"/>
      <w:shd w:val="clear" w:color="auto" w:fill="E1DFDD"/>
    </w:rPr>
  </w:style>
  <w:style w:type="character" w:customStyle="1" w:styleId="apple-converted-space">
    <w:name w:val="apple-converted-space"/>
    <w:basedOn w:val="DefaultParagraphFont"/>
    <w:rsid w:val="00194D1F"/>
  </w:style>
  <w:style w:type="character" w:styleId="FollowedHyperlink">
    <w:name w:val="FollowedHyperlink"/>
    <w:basedOn w:val="DefaultParagraphFont"/>
    <w:uiPriority w:val="99"/>
    <w:semiHidden/>
    <w:unhideWhenUsed/>
    <w:rsid w:val="00777947"/>
    <w:rPr>
      <w:color w:val="800080" w:themeColor="followedHyperlink"/>
      <w:u w:val="single"/>
    </w:rPr>
  </w:style>
  <w:style w:type="paragraph" w:customStyle="1" w:styleId="paragraph">
    <w:name w:val="paragraph"/>
    <w:basedOn w:val="Normal"/>
    <w:rsid w:val="0033661B"/>
    <w:pPr>
      <w:spacing w:before="100" w:beforeAutospacing="1" w:after="100" w:afterAutospacing="1"/>
    </w:pPr>
  </w:style>
  <w:style w:type="character" w:customStyle="1" w:styleId="eop">
    <w:name w:val="eop"/>
    <w:basedOn w:val="DefaultParagraphFont"/>
    <w:rsid w:val="0033661B"/>
  </w:style>
  <w:style w:type="character" w:customStyle="1" w:styleId="normaltextrun">
    <w:name w:val="normaltextrun"/>
    <w:basedOn w:val="DefaultParagraphFont"/>
    <w:rsid w:val="0033661B"/>
  </w:style>
  <w:style w:type="paragraph" w:styleId="NormalWeb">
    <w:name w:val="Normal (Web)"/>
    <w:basedOn w:val="Normal"/>
    <w:uiPriority w:val="99"/>
    <w:unhideWhenUsed/>
    <w:rsid w:val="00D63374"/>
    <w:pPr>
      <w:spacing w:before="100" w:beforeAutospacing="1" w:after="100" w:afterAutospacing="1"/>
    </w:pPr>
  </w:style>
  <w:style w:type="table" w:styleId="TableGrid">
    <w:name w:val="Table Grid"/>
    <w:basedOn w:val="TableNormal"/>
    <w:uiPriority w:val="59"/>
    <w:rsid w:val="00CF2F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19948">
      <w:bodyDiv w:val="1"/>
      <w:marLeft w:val="0"/>
      <w:marRight w:val="0"/>
      <w:marTop w:val="0"/>
      <w:marBottom w:val="0"/>
      <w:divBdr>
        <w:top w:val="none" w:sz="0" w:space="0" w:color="auto"/>
        <w:left w:val="none" w:sz="0" w:space="0" w:color="auto"/>
        <w:bottom w:val="none" w:sz="0" w:space="0" w:color="auto"/>
        <w:right w:val="none" w:sz="0" w:space="0" w:color="auto"/>
      </w:divBdr>
      <w:divsChild>
        <w:div w:id="786511796">
          <w:marLeft w:val="0"/>
          <w:marRight w:val="0"/>
          <w:marTop w:val="0"/>
          <w:marBottom w:val="0"/>
          <w:divBdr>
            <w:top w:val="none" w:sz="0" w:space="0" w:color="auto"/>
            <w:left w:val="none" w:sz="0" w:space="0" w:color="auto"/>
            <w:bottom w:val="none" w:sz="0" w:space="0" w:color="auto"/>
            <w:right w:val="none" w:sz="0" w:space="0" w:color="auto"/>
          </w:divBdr>
        </w:div>
      </w:divsChild>
    </w:div>
    <w:div w:id="187641946">
      <w:bodyDiv w:val="1"/>
      <w:marLeft w:val="0"/>
      <w:marRight w:val="0"/>
      <w:marTop w:val="0"/>
      <w:marBottom w:val="0"/>
      <w:divBdr>
        <w:top w:val="none" w:sz="0" w:space="0" w:color="auto"/>
        <w:left w:val="none" w:sz="0" w:space="0" w:color="auto"/>
        <w:bottom w:val="none" w:sz="0" w:space="0" w:color="auto"/>
        <w:right w:val="none" w:sz="0" w:space="0" w:color="auto"/>
      </w:divBdr>
    </w:div>
    <w:div w:id="606039585">
      <w:bodyDiv w:val="1"/>
      <w:marLeft w:val="0"/>
      <w:marRight w:val="0"/>
      <w:marTop w:val="0"/>
      <w:marBottom w:val="0"/>
      <w:divBdr>
        <w:top w:val="none" w:sz="0" w:space="0" w:color="auto"/>
        <w:left w:val="none" w:sz="0" w:space="0" w:color="auto"/>
        <w:bottom w:val="none" w:sz="0" w:space="0" w:color="auto"/>
        <w:right w:val="none" w:sz="0" w:space="0" w:color="auto"/>
      </w:divBdr>
      <w:divsChild>
        <w:div w:id="595361140">
          <w:marLeft w:val="0"/>
          <w:marRight w:val="0"/>
          <w:marTop w:val="0"/>
          <w:marBottom w:val="0"/>
          <w:divBdr>
            <w:top w:val="none" w:sz="0" w:space="0" w:color="auto"/>
            <w:left w:val="none" w:sz="0" w:space="0" w:color="auto"/>
            <w:bottom w:val="none" w:sz="0" w:space="0" w:color="auto"/>
            <w:right w:val="none" w:sz="0" w:space="0" w:color="auto"/>
          </w:divBdr>
        </w:div>
        <w:div w:id="2035157137">
          <w:marLeft w:val="0"/>
          <w:marRight w:val="0"/>
          <w:marTop w:val="0"/>
          <w:marBottom w:val="0"/>
          <w:divBdr>
            <w:top w:val="none" w:sz="0" w:space="0" w:color="auto"/>
            <w:left w:val="none" w:sz="0" w:space="0" w:color="auto"/>
            <w:bottom w:val="none" w:sz="0" w:space="0" w:color="auto"/>
            <w:right w:val="none" w:sz="0" w:space="0" w:color="auto"/>
          </w:divBdr>
        </w:div>
        <w:div w:id="839543047">
          <w:marLeft w:val="0"/>
          <w:marRight w:val="0"/>
          <w:marTop w:val="0"/>
          <w:marBottom w:val="0"/>
          <w:divBdr>
            <w:top w:val="none" w:sz="0" w:space="0" w:color="auto"/>
            <w:left w:val="none" w:sz="0" w:space="0" w:color="auto"/>
            <w:bottom w:val="none" w:sz="0" w:space="0" w:color="auto"/>
            <w:right w:val="none" w:sz="0" w:space="0" w:color="auto"/>
          </w:divBdr>
        </w:div>
        <w:div w:id="1546062455">
          <w:marLeft w:val="0"/>
          <w:marRight w:val="0"/>
          <w:marTop w:val="0"/>
          <w:marBottom w:val="0"/>
          <w:divBdr>
            <w:top w:val="none" w:sz="0" w:space="0" w:color="auto"/>
            <w:left w:val="none" w:sz="0" w:space="0" w:color="auto"/>
            <w:bottom w:val="none" w:sz="0" w:space="0" w:color="auto"/>
            <w:right w:val="none" w:sz="0" w:space="0" w:color="auto"/>
          </w:divBdr>
        </w:div>
        <w:div w:id="324629266">
          <w:marLeft w:val="0"/>
          <w:marRight w:val="0"/>
          <w:marTop w:val="0"/>
          <w:marBottom w:val="0"/>
          <w:divBdr>
            <w:top w:val="none" w:sz="0" w:space="0" w:color="auto"/>
            <w:left w:val="none" w:sz="0" w:space="0" w:color="auto"/>
            <w:bottom w:val="none" w:sz="0" w:space="0" w:color="auto"/>
            <w:right w:val="none" w:sz="0" w:space="0" w:color="auto"/>
          </w:divBdr>
        </w:div>
        <w:div w:id="323171475">
          <w:marLeft w:val="0"/>
          <w:marRight w:val="0"/>
          <w:marTop w:val="0"/>
          <w:marBottom w:val="0"/>
          <w:divBdr>
            <w:top w:val="none" w:sz="0" w:space="0" w:color="auto"/>
            <w:left w:val="none" w:sz="0" w:space="0" w:color="auto"/>
            <w:bottom w:val="none" w:sz="0" w:space="0" w:color="auto"/>
            <w:right w:val="none" w:sz="0" w:space="0" w:color="auto"/>
          </w:divBdr>
        </w:div>
        <w:div w:id="200679358">
          <w:marLeft w:val="0"/>
          <w:marRight w:val="0"/>
          <w:marTop w:val="0"/>
          <w:marBottom w:val="0"/>
          <w:divBdr>
            <w:top w:val="none" w:sz="0" w:space="0" w:color="auto"/>
            <w:left w:val="none" w:sz="0" w:space="0" w:color="auto"/>
            <w:bottom w:val="none" w:sz="0" w:space="0" w:color="auto"/>
            <w:right w:val="none" w:sz="0" w:space="0" w:color="auto"/>
          </w:divBdr>
        </w:div>
        <w:div w:id="1312950086">
          <w:marLeft w:val="0"/>
          <w:marRight w:val="0"/>
          <w:marTop w:val="0"/>
          <w:marBottom w:val="0"/>
          <w:divBdr>
            <w:top w:val="none" w:sz="0" w:space="0" w:color="auto"/>
            <w:left w:val="none" w:sz="0" w:space="0" w:color="auto"/>
            <w:bottom w:val="none" w:sz="0" w:space="0" w:color="auto"/>
            <w:right w:val="none" w:sz="0" w:space="0" w:color="auto"/>
          </w:divBdr>
        </w:div>
        <w:div w:id="143937855">
          <w:marLeft w:val="0"/>
          <w:marRight w:val="0"/>
          <w:marTop w:val="0"/>
          <w:marBottom w:val="0"/>
          <w:divBdr>
            <w:top w:val="none" w:sz="0" w:space="0" w:color="auto"/>
            <w:left w:val="none" w:sz="0" w:space="0" w:color="auto"/>
            <w:bottom w:val="none" w:sz="0" w:space="0" w:color="auto"/>
            <w:right w:val="none" w:sz="0" w:space="0" w:color="auto"/>
          </w:divBdr>
        </w:div>
        <w:div w:id="15736155">
          <w:marLeft w:val="0"/>
          <w:marRight w:val="0"/>
          <w:marTop w:val="0"/>
          <w:marBottom w:val="0"/>
          <w:divBdr>
            <w:top w:val="none" w:sz="0" w:space="0" w:color="auto"/>
            <w:left w:val="none" w:sz="0" w:space="0" w:color="auto"/>
            <w:bottom w:val="none" w:sz="0" w:space="0" w:color="auto"/>
            <w:right w:val="none" w:sz="0" w:space="0" w:color="auto"/>
          </w:divBdr>
        </w:div>
        <w:div w:id="1289047914">
          <w:marLeft w:val="0"/>
          <w:marRight w:val="0"/>
          <w:marTop w:val="0"/>
          <w:marBottom w:val="0"/>
          <w:divBdr>
            <w:top w:val="none" w:sz="0" w:space="0" w:color="auto"/>
            <w:left w:val="none" w:sz="0" w:space="0" w:color="auto"/>
            <w:bottom w:val="none" w:sz="0" w:space="0" w:color="auto"/>
            <w:right w:val="none" w:sz="0" w:space="0" w:color="auto"/>
          </w:divBdr>
        </w:div>
      </w:divsChild>
    </w:div>
    <w:div w:id="653340544">
      <w:bodyDiv w:val="1"/>
      <w:marLeft w:val="0"/>
      <w:marRight w:val="0"/>
      <w:marTop w:val="0"/>
      <w:marBottom w:val="0"/>
      <w:divBdr>
        <w:top w:val="none" w:sz="0" w:space="0" w:color="auto"/>
        <w:left w:val="none" w:sz="0" w:space="0" w:color="auto"/>
        <w:bottom w:val="none" w:sz="0" w:space="0" w:color="auto"/>
        <w:right w:val="none" w:sz="0" w:space="0" w:color="auto"/>
      </w:divBdr>
      <w:divsChild>
        <w:div w:id="1751656601">
          <w:marLeft w:val="0"/>
          <w:marRight w:val="0"/>
          <w:marTop w:val="0"/>
          <w:marBottom w:val="0"/>
          <w:divBdr>
            <w:top w:val="none" w:sz="0" w:space="0" w:color="auto"/>
            <w:left w:val="none" w:sz="0" w:space="0" w:color="auto"/>
            <w:bottom w:val="none" w:sz="0" w:space="0" w:color="auto"/>
            <w:right w:val="none" w:sz="0" w:space="0" w:color="auto"/>
          </w:divBdr>
        </w:div>
        <w:div w:id="249582720">
          <w:marLeft w:val="0"/>
          <w:marRight w:val="0"/>
          <w:marTop w:val="0"/>
          <w:marBottom w:val="0"/>
          <w:divBdr>
            <w:top w:val="none" w:sz="0" w:space="0" w:color="auto"/>
            <w:left w:val="none" w:sz="0" w:space="0" w:color="auto"/>
            <w:bottom w:val="none" w:sz="0" w:space="0" w:color="auto"/>
            <w:right w:val="none" w:sz="0" w:space="0" w:color="auto"/>
          </w:divBdr>
        </w:div>
        <w:div w:id="1540817011">
          <w:marLeft w:val="0"/>
          <w:marRight w:val="0"/>
          <w:marTop w:val="0"/>
          <w:marBottom w:val="0"/>
          <w:divBdr>
            <w:top w:val="none" w:sz="0" w:space="0" w:color="auto"/>
            <w:left w:val="none" w:sz="0" w:space="0" w:color="auto"/>
            <w:bottom w:val="none" w:sz="0" w:space="0" w:color="auto"/>
            <w:right w:val="none" w:sz="0" w:space="0" w:color="auto"/>
          </w:divBdr>
        </w:div>
        <w:div w:id="501815422">
          <w:marLeft w:val="0"/>
          <w:marRight w:val="0"/>
          <w:marTop w:val="0"/>
          <w:marBottom w:val="0"/>
          <w:divBdr>
            <w:top w:val="none" w:sz="0" w:space="0" w:color="auto"/>
            <w:left w:val="none" w:sz="0" w:space="0" w:color="auto"/>
            <w:bottom w:val="none" w:sz="0" w:space="0" w:color="auto"/>
            <w:right w:val="none" w:sz="0" w:space="0" w:color="auto"/>
          </w:divBdr>
          <w:divsChild>
            <w:div w:id="797265869">
              <w:marLeft w:val="0"/>
              <w:marRight w:val="0"/>
              <w:marTop w:val="30"/>
              <w:marBottom w:val="30"/>
              <w:divBdr>
                <w:top w:val="none" w:sz="0" w:space="0" w:color="auto"/>
                <w:left w:val="none" w:sz="0" w:space="0" w:color="auto"/>
                <w:bottom w:val="none" w:sz="0" w:space="0" w:color="auto"/>
                <w:right w:val="none" w:sz="0" w:space="0" w:color="auto"/>
              </w:divBdr>
              <w:divsChild>
                <w:div w:id="2102291331">
                  <w:marLeft w:val="0"/>
                  <w:marRight w:val="0"/>
                  <w:marTop w:val="0"/>
                  <w:marBottom w:val="0"/>
                  <w:divBdr>
                    <w:top w:val="none" w:sz="0" w:space="0" w:color="auto"/>
                    <w:left w:val="none" w:sz="0" w:space="0" w:color="auto"/>
                    <w:bottom w:val="none" w:sz="0" w:space="0" w:color="auto"/>
                    <w:right w:val="none" w:sz="0" w:space="0" w:color="auto"/>
                  </w:divBdr>
                  <w:divsChild>
                    <w:div w:id="931664240">
                      <w:marLeft w:val="0"/>
                      <w:marRight w:val="0"/>
                      <w:marTop w:val="0"/>
                      <w:marBottom w:val="0"/>
                      <w:divBdr>
                        <w:top w:val="none" w:sz="0" w:space="0" w:color="auto"/>
                        <w:left w:val="none" w:sz="0" w:space="0" w:color="auto"/>
                        <w:bottom w:val="none" w:sz="0" w:space="0" w:color="auto"/>
                        <w:right w:val="none" w:sz="0" w:space="0" w:color="auto"/>
                      </w:divBdr>
                    </w:div>
                  </w:divsChild>
                </w:div>
                <w:div w:id="984551717">
                  <w:marLeft w:val="0"/>
                  <w:marRight w:val="0"/>
                  <w:marTop w:val="0"/>
                  <w:marBottom w:val="0"/>
                  <w:divBdr>
                    <w:top w:val="none" w:sz="0" w:space="0" w:color="auto"/>
                    <w:left w:val="none" w:sz="0" w:space="0" w:color="auto"/>
                    <w:bottom w:val="none" w:sz="0" w:space="0" w:color="auto"/>
                    <w:right w:val="none" w:sz="0" w:space="0" w:color="auto"/>
                  </w:divBdr>
                  <w:divsChild>
                    <w:div w:id="437607275">
                      <w:marLeft w:val="0"/>
                      <w:marRight w:val="0"/>
                      <w:marTop w:val="0"/>
                      <w:marBottom w:val="0"/>
                      <w:divBdr>
                        <w:top w:val="none" w:sz="0" w:space="0" w:color="auto"/>
                        <w:left w:val="none" w:sz="0" w:space="0" w:color="auto"/>
                        <w:bottom w:val="none" w:sz="0" w:space="0" w:color="auto"/>
                        <w:right w:val="none" w:sz="0" w:space="0" w:color="auto"/>
                      </w:divBdr>
                    </w:div>
                  </w:divsChild>
                </w:div>
                <w:div w:id="460076585">
                  <w:marLeft w:val="0"/>
                  <w:marRight w:val="0"/>
                  <w:marTop w:val="0"/>
                  <w:marBottom w:val="0"/>
                  <w:divBdr>
                    <w:top w:val="none" w:sz="0" w:space="0" w:color="auto"/>
                    <w:left w:val="none" w:sz="0" w:space="0" w:color="auto"/>
                    <w:bottom w:val="none" w:sz="0" w:space="0" w:color="auto"/>
                    <w:right w:val="none" w:sz="0" w:space="0" w:color="auto"/>
                  </w:divBdr>
                  <w:divsChild>
                    <w:div w:id="1415009140">
                      <w:marLeft w:val="0"/>
                      <w:marRight w:val="0"/>
                      <w:marTop w:val="0"/>
                      <w:marBottom w:val="0"/>
                      <w:divBdr>
                        <w:top w:val="none" w:sz="0" w:space="0" w:color="auto"/>
                        <w:left w:val="none" w:sz="0" w:space="0" w:color="auto"/>
                        <w:bottom w:val="none" w:sz="0" w:space="0" w:color="auto"/>
                        <w:right w:val="none" w:sz="0" w:space="0" w:color="auto"/>
                      </w:divBdr>
                    </w:div>
                  </w:divsChild>
                </w:div>
                <w:div w:id="1273514843">
                  <w:marLeft w:val="0"/>
                  <w:marRight w:val="0"/>
                  <w:marTop w:val="0"/>
                  <w:marBottom w:val="0"/>
                  <w:divBdr>
                    <w:top w:val="none" w:sz="0" w:space="0" w:color="auto"/>
                    <w:left w:val="none" w:sz="0" w:space="0" w:color="auto"/>
                    <w:bottom w:val="none" w:sz="0" w:space="0" w:color="auto"/>
                    <w:right w:val="none" w:sz="0" w:space="0" w:color="auto"/>
                  </w:divBdr>
                  <w:divsChild>
                    <w:div w:id="1285386573">
                      <w:marLeft w:val="0"/>
                      <w:marRight w:val="0"/>
                      <w:marTop w:val="0"/>
                      <w:marBottom w:val="0"/>
                      <w:divBdr>
                        <w:top w:val="none" w:sz="0" w:space="0" w:color="auto"/>
                        <w:left w:val="none" w:sz="0" w:space="0" w:color="auto"/>
                        <w:bottom w:val="none" w:sz="0" w:space="0" w:color="auto"/>
                        <w:right w:val="none" w:sz="0" w:space="0" w:color="auto"/>
                      </w:divBdr>
                    </w:div>
                  </w:divsChild>
                </w:div>
                <w:div w:id="494538227">
                  <w:marLeft w:val="0"/>
                  <w:marRight w:val="0"/>
                  <w:marTop w:val="0"/>
                  <w:marBottom w:val="0"/>
                  <w:divBdr>
                    <w:top w:val="none" w:sz="0" w:space="0" w:color="auto"/>
                    <w:left w:val="none" w:sz="0" w:space="0" w:color="auto"/>
                    <w:bottom w:val="none" w:sz="0" w:space="0" w:color="auto"/>
                    <w:right w:val="none" w:sz="0" w:space="0" w:color="auto"/>
                  </w:divBdr>
                  <w:divsChild>
                    <w:div w:id="2110006992">
                      <w:marLeft w:val="0"/>
                      <w:marRight w:val="0"/>
                      <w:marTop w:val="0"/>
                      <w:marBottom w:val="0"/>
                      <w:divBdr>
                        <w:top w:val="none" w:sz="0" w:space="0" w:color="auto"/>
                        <w:left w:val="none" w:sz="0" w:space="0" w:color="auto"/>
                        <w:bottom w:val="none" w:sz="0" w:space="0" w:color="auto"/>
                        <w:right w:val="none" w:sz="0" w:space="0" w:color="auto"/>
                      </w:divBdr>
                    </w:div>
                  </w:divsChild>
                </w:div>
                <w:div w:id="733049764">
                  <w:marLeft w:val="0"/>
                  <w:marRight w:val="0"/>
                  <w:marTop w:val="0"/>
                  <w:marBottom w:val="0"/>
                  <w:divBdr>
                    <w:top w:val="none" w:sz="0" w:space="0" w:color="auto"/>
                    <w:left w:val="none" w:sz="0" w:space="0" w:color="auto"/>
                    <w:bottom w:val="none" w:sz="0" w:space="0" w:color="auto"/>
                    <w:right w:val="none" w:sz="0" w:space="0" w:color="auto"/>
                  </w:divBdr>
                  <w:divsChild>
                    <w:div w:id="1089960486">
                      <w:marLeft w:val="0"/>
                      <w:marRight w:val="0"/>
                      <w:marTop w:val="0"/>
                      <w:marBottom w:val="0"/>
                      <w:divBdr>
                        <w:top w:val="none" w:sz="0" w:space="0" w:color="auto"/>
                        <w:left w:val="none" w:sz="0" w:space="0" w:color="auto"/>
                        <w:bottom w:val="none" w:sz="0" w:space="0" w:color="auto"/>
                        <w:right w:val="none" w:sz="0" w:space="0" w:color="auto"/>
                      </w:divBdr>
                    </w:div>
                  </w:divsChild>
                </w:div>
                <w:div w:id="1812556535">
                  <w:marLeft w:val="0"/>
                  <w:marRight w:val="0"/>
                  <w:marTop w:val="0"/>
                  <w:marBottom w:val="0"/>
                  <w:divBdr>
                    <w:top w:val="none" w:sz="0" w:space="0" w:color="auto"/>
                    <w:left w:val="none" w:sz="0" w:space="0" w:color="auto"/>
                    <w:bottom w:val="none" w:sz="0" w:space="0" w:color="auto"/>
                    <w:right w:val="none" w:sz="0" w:space="0" w:color="auto"/>
                  </w:divBdr>
                  <w:divsChild>
                    <w:div w:id="105931919">
                      <w:marLeft w:val="0"/>
                      <w:marRight w:val="0"/>
                      <w:marTop w:val="0"/>
                      <w:marBottom w:val="0"/>
                      <w:divBdr>
                        <w:top w:val="none" w:sz="0" w:space="0" w:color="auto"/>
                        <w:left w:val="none" w:sz="0" w:space="0" w:color="auto"/>
                        <w:bottom w:val="none" w:sz="0" w:space="0" w:color="auto"/>
                        <w:right w:val="none" w:sz="0" w:space="0" w:color="auto"/>
                      </w:divBdr>
                    </w:div>
                  </w:divsChild>
                </w:div>
                <w:div w:id="1632440433">
                  <w:marLeft w:val="0"/>
                  <w:marRight w:val="0"/>
                  <w:marTop w:val="0"/>
                  <w:marBottom w:val="0"/>
                  <w:divBdr>
                    <w:top w:val="none" w:sz="0" w:space="0" w:color="auto"/>
                    <w:left w:val="none" w:sz="0" w:space="0" w:color="auto"/>
                    <w:bottom w:val="none" w:sz="0" w:space="0" w:color="auto"/>
                    <w:right w:val="none" w:sz="0" w:space="0" w:color="auto"/>
                  </w:divBdr>
                  <w:divsChild>
                    <w:div w:id="706638341">
                      <w:marLeft w:val="0"/>
                      <w:marRight w:val="0"/>
                      <w:marTop w:val="0"/>
                      <w:marBottom w:val="0"/>
                      <w:divBdr>
                        <w:top w:val="none" w:sz="0" w:space="0" w:color="auto"/>
                        <w:left w:val="none" w:sz="0" w:space="0" w:color="auto"/>
                        <w:bottom w:val="none" w:sz="0" w:space="0" w:color="auto"/>
                        <w:right w:val="none" w:sz="0" w:space="0" w:color="auto"/>
                      </w:divBdr>
                    </w:div>
                  </w:divsChild>
                </w:div>
                <w:div w:id="562526498">
                  <w:marLeft w:val="0"/>
                  <w:marRight w:val="0"/>
                  <w:marTop w:val="0"/>
                  <w:marBottom w:val="0"/>
                  <w:divBdr>
                    <w:top w:val="none" w:sz="0" w:space="0" w:color="auto"/>
                    <w:left w:val="none" w:sz="0" w:space="0" w:color="auto"/>
                    <w:bottom w:val="none" w:sz="0" w:space="0" w:color="auto"/>
                    <w:right w:val="none" w:sz="0" w:space="0" w:color="auto"/>
                  </w:divBdr>
                  <w:divsChild>
                    <w:div w:id="1112362070">
                      <w:marLeft w:val="0"/>
                      <w:marRight w:val="0"/>
                      <w:marTop w:val="0"/>
                      <w:marBottom w:val="0"/>
                      <w:divBdr>
                        <w:top w:val="none" w:sz="0" w:space="0" w:color="auto"/>
                        <w:left w:val="none" w:sz="0" w:space="0" w:color="auto"/>
                        <w:bottom w:val="none" w:sz="0" w:space="0" w:color="auto"/>
                        <w:right w:val="none" w:sz="0" w:space="0" w:color="auto"/>
                      </w:divBdr>
                    </w:div>
                  </w:divsChild>
                </w:div>
                <w:div w:id="250091297">
                  <w:marLeft w:val="0"/>
                  <w:marRight w:val="0"/>
                  <w:marTop w:val="0"/>
                  <w:marBottom w:val="0"/>
                  <w:divBdr>
                    <w:top w:val="none" w:sz="0" w:space="0" w:color="auto"/>
                    <w:left w:val="none" w:sz="0" w:space="0" w:color="auto"/>
                    <w:bottom w:val="none" w:sz="0" w:space="0" w:color="auto"/>
                    <w:right w:val="none" w:sz="0" w:space="0" w:color="auto"/>
                  </w:divBdr>
                  <w:divsChild>
                    <w:div w:id="827861499">
                      <w:marLeft w:val="0"/>
                      <w:marRight w:val="0"/>
                      <w:marTop w:val="0"/>
                      <w:marBottom w:val="0"/>
                      <w:divBdr>
                        <w:top w:val="none" w:sz="0" w:space="0" w:color="auto"/>
                        <w:left w:val="none" w:sz="0" w:space="0" w:color="auto"/>
                        <w:bottom w:val="none" w:sz="0" w:space="0" w:color="auto"/>
                        <w:right w:val="none" w:sz="0" w:space="0" w:color="auto"/>
                      </w:divBdr>
                    </w:div>
                  </w:divsChild>
                </w:div>
                <w:div w:id="1443958224">
                  <w:marLeft w:val="0"/>
                  <w:marRight w:val="0"/>
                  <w:marTop w:val="0"/>
                  <w:marBottom w:val="0"/>
                  <w:divBdr>
                    <w:top w:val="none" w:sz="0" w:space="0" w:color="auto"/>
                    <w:left w:val="none" w:sz="0" w:space="0" w:color="auto"/>
                    <w:bottom w:val="none" w:sz="0" w:space="0" w:color="auto"/>
                    <w:right w:val="none" w:sz="0" w:space="0" w:color="auto"/>
                  </w:divBdr>
                  <w:divsChild>
                    <w:div w:id="1371027916">
                      <w:marLeft w:val="0"/>
                      <w:marRight w:val="0"/>
                      <w:marTop w:val="0"/>
                      <w:marBottom w:val="0"/>
                      <w:divBdr>
                        <w:top w:val="none" w:sz="0" w:space="0" w:color="auto"/>
                        <w:left w:val="none" w:sz="0" w:space="0" w:color="auto"/>
                        <w:bottom w:val="none" w:sz="0" w:space="0" w:color="auto"/>
                        <w:right w:val="none" w:sz="0" w:space="0" w:color="auto"/>
                      </w:divBdr>
                    </w:div>
                  </w:divsChild>
                </w:div>
                <w:div w:id="996306552">
                  <w:marLeft w:val="0"/>
                  <w:marRight w:val="0"/>
                  <w:marTop w:val="0"/>
                  <w:marBottom w:val="0"/>
                  <w:divBdr>
                    <w:top w:val="none" w:sz="0" w:space="0" w:color="auto"/>
                    <w:left w:val="none" w:sz="0" w:space="0" w:color="auto"/>
                    <w:bottom w:val="none" w:sz="0" w:space="0" w:color="auto"/>
                    <w:right w:val="none" w:sz="0" w:space="0" w:color="auto"/>
                  </w:divBdr>
                  <w:divsChild>
                    <w:div w:id="1718360004">
                      <w:marLeft w:val="0"/>
                      <w:marRight w:val="0"/>
                      <w:marTop w:val="0"/>
                      <w:marBottom w:val="0"/>
                      <w:divBdr>
                        <w:top w:val="none" w:sz="0" w:space="0" w:color="auto"/>
                        <w:left w:val="none" w:sz="0" w:space="0" w:color="auto"/>
                        <w:bottom w:val="none" w:sz="0" w:space="0" w:color="auto"/>
                        <w:right w:val="none" w:sz="0" w:space="0" w:color="auto"/>
                      </w:divBdr>
                    </w:div>
                  </w:divsChild>
                </w:div>
                <w:div w:id="22757742">
                  <w:marLeft w:val="0"/>
                  <w:marRight w:val="0"/>
                  <w:marTop w:val="0"/>
                  <w:marBottom w:val="0"/>
                  <w:divBdr>
                    <w:top w:val="none" w:sz="0" w:space="0" w:color="auto"/>
                    <w:left w:val="none" w:sz="0" w:space="0" w:color="auto"/>
                    <w:bottom w:val="none" w:sz="0" w:space="0" w:color="auto"/>
                    <w:right w:val="none" w:sz="0" w:space="0" w:color="auto"/>
                  </w:divBdr>
                  <w:divsChild>
                    <w:div w:id="134026578">
                      <w:marLeft w:val="0"/>
                      <w:marRight w:val="0"/>
                      <w:marTop w:val="0"/>
                      <w:marBottom w:val="0"/>
                      <w:divBdr>
                        <w:top w:val="none" w:sz="0" w:space="0" w:color="auto"/>
                        <w:left w:val="none" w:sz="0" w:space="0" w:color="auto"/>
                        <w:bottom w:val="none" w:sz="0" w:space="0" w:color="auto"/>
                        <w:right w:val="none" w:sz="0" w:space="0" w:color="auto"/>
                      </w:divBdr>
                    </w:div>
                  </w:divsChild>
                </w:div>
                <w:div w:id="543443093">
                  <w:marLeft w:val="0"/>
                  <w:marRight w:val="0"/>
                  <w:marTop w:val="0"/>
                  <w:marBottom w:val="0"/>
                  <w:divBdr>
                    <w:top w:val="none" w:sz="0" w:space="0" w:color="auto"/>
                    <w:left w:val="none" w:sz="0" w:space="0" w:color="auto"/>
                    <w:bottom w:val="none" w:sz="0" w:space="0" w:color="auto"/>
                    <w:right w:val="none" w:sz="0" w:space="0" w:color="auto"/>
                  </w:divBdr>
                  <w:divsChild>
                    <w:div w:id="1005403601">
                      <w:marLeft w:val="0"/>
                      <w:marRight w:val="0"/>
                      <w:marTop w:val="0"/>
                      <w:marBottom w:val="0"/>
                      <w:divBdr>
                        <w:top w:val="none" w:sz="0" w:space="0" w:color="auto"/>
                        <w:left w:val="none" w:sz="0" w:space="0" w:color="auto"/>
                        <w:bottom w:val="none" w:sz="0" w:space="0" w:color="auto"/>
                        <w:right w:val="none" w:sz="0" w:space="0" w:color="auto"/>
                      </w:divBdr>
                    </w:div>
                  </w:divsChild>
                </w:div>
                <w:div w:id="1087003065">
                  <w:marLeft w:val="0"/>
                  <w:marRight w:val="0"/>
                  <w:marTop w:val="0"/>
                  <w:marBottom w:val="0"/>
                  <w:divBdr>
                    <w:top w:val="none" w:sz="0" w:space="0" w:color="auto"/>
                    <w:left w:val="none" w:sz="0" w:space="0" w:color="auto"/>
                    <w:bottom w:val="none" w:sz="0" w:space="0" w:color="auto"/>
                    <w:right w:val="none" w:sz="0" w:space="0" w:color="auto"/>
                  </w:divBdr>
                  <w:divsChild>
                    <w:div w:id="443810961">
                      <w:marLeft w:val="0"/>
                      <w:marRight w:val="0"/>
                      <w:marTop w:val="0"/>
                      <w:marBottom w:val="0"/>
                      <w:divBdr>
                        <w:top w:val="none" w:sz="0" w:space="0" w:color="auto"/>
                        <w:left w:val="none" w:sz="0" w:space="0" w:color="auto"/>
                        <w:bottom w:val="none" w:sz="0" w:space="0" w:color="auto"/>
                        <w:right w:val="none" w:sz="0" w:space="0" w:color="auto"/>
                      </w:divBdr>
                    </w:div>
                  </w:divsChild>
                </w:div>
                <w:div w:id="1004938287">
                  <w:marLeft w:val="0"/>
                  <w:marRight w:val="0"/>
                  <w:marTop w:val="0"/>
                  <w:marBottom w:val="0"/>
                  <w:divBdr>
                    <w:top w:val="none" w:sz="0" w:space="0" w:color="auto"/>
                    <w:left w:val="none" w:sz="0" w:space="0" w:color="auto"/>
                    <w:bottom w:val="none" w:sz="0" w:space="0" w:color="auto"/>
                    <w:right w:val="none" w:sz="0" w:space="0" w:color="auto"/>
                  </w:divBdr>
                  <w:divsChild>
                    <w:div w:id="925505429">
                      <w:marLeft w:val="0"/>
                      <w:marRight w:val="0"/>
                      <w:marTop w:val="0"/>
                      <w:marBottom w:val="0"/>
                      <w:divBdr>
                        <w:top w:val="none" w:sz="0" w:space="0" w:color="auto"/>
                        <w:left w:val="none" w:sz="0" w:space="0" w:color="auto"/>
                        <w:bottom w:val="none" w:sz="0" w:space="0" w:color="auto"/>
                        <w:right w:val="none" w:sz="0" w:space="0" w:color="auto"/>
                      </w:divBdr>
                    </w:div>
                  </w:divsChild>
                </w:div>
                <w:div w:id="1052385077">
                  <w:marLeft w:val="0"/>
                  <w:marRight w:val="0"/>
                  <w:marTop w:val="0"/>
                  <w:marBottom w:val="0"/>
                  <w:divBdr>
                    <w:top w:val="none" w:sz="0" w:space="0" w:color="auto"/>
                    <w:left w:val="none" w:sz="0" w:space="0" w:color="auto"/>
                    <w:bottom w:val="none" w:sz="0" w:space="0" w:color="auto"/>
                    <w:right w:val="none" w:sz="0" w:space="0" w:color="auto"/>
                  </w:divBdr>
                  <w:divsChild>
                    <w:div w:id="1004749860">
                      <w:marLeft w:val="0"/>
                      <w:marRight w:val="0"/>
                      <w:marTop w:val="0"/>
                      <w:marBottom w:val="0"/>
                      <w:divBdr>
                        <w:top w:val="none" w:sz="0" w:space="0" w:color="auto"/>
                        <w:left w:val="none" w:sz="0" w:space="0" w:color="auto"/>
                        <w:bottom w:val="none" w:sz="0" w:space="0" w:color="auto"/>
                        <w:right w:val="none" w:sz="0" w:space="0" w:color="auto"/>
                      </w:divBdr>
                    </w:div>
                  </w:divsChild>
                </w:div>
                <w:div w:id="516044036">
                  <w:marLeft w:val="0"/>
                  <w:marRight w:val="0"/>
                  <w:marTop w:val="0"/>
                  <w:marBottom w:val="0"/>
                  <w:divBdr>
                    <w:top w:val="none" w:sz="0" w:space="0" w:color="auto"/>
                    <w:left w:val="none" w:sz="0" w:space="0" w:color="auto"/>
                    <w:bottom w:val="none" w:sz="0" w:space="0" w:color="auto"/>
                    <w:right w:val="none" w:sz="0" w:space="0" w:color="auto"/>
                  </w:divBdr>
                  <w:divsChild>
                    <w:div w:id="1241331550">
                      <w:marLeft w:val="0"/>
                      <w:marRight w:val="0"/>
                      <w:marTop w:val="0"/>
                      <w:marBottom w:val="0"/>
                      <w:divBdr>
                        <w:top w:val="none" w:sz="0" w:space="0" w:color="auto"/>
                        <w:left w:val="none" w:sz="0" w:space="0" w:color="auto"/>
                        <w:bottom w:val="none" w:sz="0" w:space="0" w:color="auto"/>
                        <w:right w:val="none" w:sz="0" w:space="0" w:color="auto"/>
                      </w:divBdr>
                    </w:div>
                  </w:divsChild>
                </w:div>
                <w:div w:id="175921370">
                  <w:marLeft w:val="0"/>
                  <w:marRight w:val="0"/>
                  <w:marTop w:val="0"/>
                  <w:marBottom w:val="0"/>
                  <w:divBdr>
                    <w:top w:val="none" w:sz="0" w:space="0" w:color="auto"/>
                    <w:left w:val="none" w:sz="0" w:space="0" w:color="auto"/>
                    <w:bottom w:val="none" w:sz="0" w:space="0" w:color="auto"/>
                    <w:right w:val="none" w:sz="0" w:space="0" w:color="auto"/>
                  </w:divBdr>
                  <w:divsChild>
                    <w:div w:id="1975283573">
                      <w:marLeft w:val="0"/>
                      <w:marRight w:val="0"/>
                      <w:marTop w:val="0"/>
                      <w:marBottom w:val="0"/>
                      <w:divBdr>
                        <w:top w:val="none" w:sz="0" w:space="0" w:color="auto"/>
                        <w:left w:val="none" w:sz="0" w:space="0" w:color="auto"/>
                        <w:bottom w:val="none" w:sz="0" w:space="0" w:color="auto"/>
                        <w:right w:val="none" w:sz="0" w:space="0" w:color="auto"/>
                      </w:divBdr>
                    </w:div>
                  </w:divsChild>
                </w:div>
                <w:div w:id="1567914372">
                  <w:marLeft w:val="0"/>
                  <w:marRight w:val="0"/>
                  <w:marTop w:val="0"/>
                  <w:marBottom w:val="0"/>
                  <w:divBdr>
                    <w:top w:val="none" w:sz="0" w:space="0" w:color="auto"/>
                    <w:left w:val="none" w:sz="0" w:space="0" w:color="auto"/>
                    <w:bottom w:val="none" w:sz="0" w:space="0" w:color="auto"/>
                    <w:right w:val="none" w:sz="0" w:space="0" w:color="auto"/>
                  </w:divBdr>
                  <w:divsChild>
                    <w:div w:id="1386102911">
                      <w:marLeft w:val="0"/>
                      <w:marRight w:val="0"/>
                      <w:marTop w:val="0"/>
                      <w:marBottom w:val="0"/>
                      <w:divBdr>
                        <w:top w:val="none" w:sz="0" w:space="0" w:color="auto"/>
                        <w:left w:val="none" w:sz="0" w:space="0" w:color="auto"/>
                        <w:bottom w:val="none" w:sz="0" w:space="0" w:color="auto"/>
                        <w:right w:val="none" w:sz="0" w:space="0" w:color="auto"/>
                      </w:divBdr>
                    </w:div>
                  </w:divsChild>
                </w:div>
                <w:div w:id="1576479179">
                  <w:marLeft w:val="0"/>
                  <w:marRight w:val="0"/>
                  <w:marTop w:val="0"/>
                  <w:marBottom w:val="0"/>
                  <w:divBdr>
                    <w:top w:val="none" w:sz="0" w:space="0" w:color="auto"/>
                    <w:left w:val="none" w:sz="0" w:space="0" w:color="auto"/>
                    <w:bottom w:val="none" w:sz="0" w:space="0" w:color="auto"/>
                    <w:right w:val="none" w:sz="0" w:space="0" w:color="auto"/>
                  </w:divBdr>
                  <w:divsChild>
                    <w:div w:id="1598564547">
                      <w:marLeft w:val="0"/>
                      <w:marRight w:val="0"/>
                      <w:marTop w:val="0"/>
                      <w:marBottom w:val="0"/>
                      <w:divBdr>
                        <w:top w:val="none" w:sz="0" w:space="0" w:color="auto"/>
                        <w:left w:val="none" w:sz="0" w:space="0" w:color="auto"/>
                        <w:bottom w:val="none" w:sz="0" w:space="0" w:color="auto"/>
                        <w:right w:val="none" w:sz="0" w:space="0" w:color="auto"/>
                      </w:divBdr>
                    </w:div>
                  </w:divsChild>
                </w:div>
                <w:div w:id="909924759">
                  <w:marLeft w:val="0"/>
                  <w:marRight w:val="0"/>
                  <w:marTop w:val="0"/>
                  <w:marBottom w:val="0"/>
                  <w:divBdr>
                    <w:top w:val="none" w:sz="0" w:space="0" w:color="auto"/>
                    <w:left w:val="none" w:sz="0" w:space="0" w:color="auto"/>
                    <w:bottom w:val="none" w:sz="0" w:space="0" w:color="auto"/>
                    <w:right w:val="none" w:sz="0" w:space="0" w:color="auto"/>
                  </w:divBdr>
                  <w:divsChild>
                    <w:div w:id="1656910998">
                      <w:marLeft w:val="0"/>
                      <w:marRight w:val="0"/>
                      <w:marTop w:val="0"/>
                      <w:marBottom w:val="0"/>
                      <w:divBdr>
                        <w:top w:val="none" w:sz="0" w:space="0" w:color="auto"/>
                        <w:left w:val="none" w:sz="0" w:space="0" w:color="auto"/>
                        <w:bottom w:val="none" w:sz="0" w:space="0" w:color="auto"/>
                        <w:right w:val="none" w:sz="0" w:space="0" w:color="auto"/>
                      </w:divBdr>
                    </w:div>
                  </w:divsChild>
                </w:div>
                <w:div w:id="2078937228">
                  <w:marLeft w:val="0"/>
                  <w:marRight w:val="0"/>
                  <w:marTop w:val="0"/>
                  <w:marBottom w:val="0"/>
                  <w:divBdr>
                    <w:top w:val="none" w:sz="0" w:space="0" w:color="auto"/>
                    <w:left w:val="none" w:sz="0" w:space="0" w:color="auto"/>
                    <w:bottom w:val="none" w:sz="0" w:space="0" w:color="auto"/>
                    <w:right w:val="none" w:sz="0" w:space="0" w:color="auto"/>
                  </w:divBdr>
                  <w:divsChild>
                    <w:div w:id="343363366">
                      <w:marLeft w:val="0"/>
                      <w:marRight w:val="0"/>
                      <w:marTop w:val="0"/>
                      <w:marBottom w:val="0"/>
                      <w:divBdr>
                        <w:top w:val="none" w:sz="0" w:space="0" w:color="auto"/>
                        <w:left w:val="none" w:sz="0" w:space="0" w:color="auto"/>
                        <w:bottom w:val="none" w:sz="0" w:space="0" w:color="auto"/>
                        <w:right w:val="none" w:sz="0" w:space="0" w:color="auto"/>
                      </w:divBdr>
                    </w:div>
                  </w:divsChild>
                </w:div>
                <w:div w:id="1821540035">
                  <w:marLeft w:val="0"/>
                  <w:marRight w:val="0"/>
                  <w:marTop w:val="0"/>
                  <w:marBottom w:val="0"/>
                  <w:divBdr>
                    <w:top w:val="none" w:sz="0" w:space="0" w:color="auto"/>
                    <w:left w:val="none" w:sz="0" w:space="0" w:color="auto"/>
                    <w:bottom w:val="none" w:sz="0" w:space="0" w:color="auto"/>
                    <w:right w:val="none" w:sz="0" w:space="0" w:color="auto"/>
                  </w:divBdr>
                  <w:divsChild>
                    <w:div w:id="1298299351">
                      <w:marLeft w:val="0"/>
                      <w:marRight w:val="0"/>
                      <w:marTop w:val="0"/>
                      <w:marBottom w:val="0"/>
                      <w:divBdr>
                        <w:top w:val="none" w:sz="0" w:space="0" w:color="auto"/>
                        <w:left w:val="none" w:sz="0" w:space="0" w:color="auto"/>
                        <w:bottom w:val="none" w:sz="0" w:space="0" w:color="auto"/>
                        <w:right w:val="none" w:sz="0" w:space="0" w:color="auto"/>
                      </w:divBdr>
                    </w:div>
                  </w:divsChild>
                </w:div>
                <w:div w:id="1309357394">
                  <w:marLeft w:val="0"/>
                  <w:marRight w:val="0"/>
                  <w:marTop w:val="0"/>
                  <w:marBottom w:val="0"/>
                  <w:divBdr>
                    <w:top w:val="none" w:sz="0" w:space="0" w:color="auto"/>
                    <w:left w:val="none" w:sz="0" w:space="0" w:color="auto"/>
                    <w:bottom w:val="none" w:sz="0" w:space="0" w:color="auto"/>
                    <w:right w:val="none" w:sz="0" w:space="0" w:color="auto"/>
                  </w:divBdr>
                  <w:divsChild>
                    <w:div w:id="888153049">
                      <w:marLeft w:val="0"/>
                      <w:marRight w:val="0"/>
                      <w:marTop w:val="0"/>
                      <w:marBottom w:val="0"/>
                      <w:divBdr>
                        <w:top w:val="none" w:sz="0" w:space="0" w:color="auto"/>
                        <w:left w:val="none" w:sz="0" w:space="0" w:color="auto"/>
                        <w:bottom w:val="none" w:sz="0" w:space="0" w:color="auto"/>
                        <w:right w:val="none" w:sz="0" w:space="0" w:color="auto"/>
                      </w:divBdr>
                    </w:div>
                  </w:divsChild>
                </w:div>
                <w:div w:id="1358430428">
                  <w:marLeft w:val="0"/>
                  <w:marRight w:val="0"/>
                  <w:marTop w:val="0"/>
                  <w:marBottom w:val="0"/>
                  <w:divBdr>
                    <w:top w:val="none" w:sz="0" w:space="0" w:color="auto"/>
                    <w:left w:val="none" w:sz="0" w:space="0" w:color="auto"/>
                    <w:bottom w:val="none" w:sz="0" w:space="0" w:color="auto"/>
                    <w:right w:val="none" w:sz="0" w:space="0" w:color="auto"/>
                  </w:divBdr>
                  <w:divsChild>
                    <w:div w:id="829949247">
                      <w:marLeft w:val="0"/>
                      <w:marRight w:val="0"/>
                      <w:marTop w:val="0"/>
                      <w:marBottom w:val="0"/>
                      <w:divBdr>
                        <w:top w:val="none" w:sz="0" w:space="0" w:color="auto"/>
                        <w:left w:val="none" w:sz="0" w:space="0" w:color="auto"/>
                        <w:bottom w:val="none" w:sz="0" w:space="0" w:color="auto"/>
                        <w:right w:val="none" w:sz="0" w:space="0" w:color="auto"/>
                      </w:divBdr>
                    </w:div>
                  </w:divsChild>
                </w:div>
                <w:div w:id="122623759">
                  <w:marLeft w:val="0"/>
                  <w:marRight w:val="0"/>
                  <w:marTop w:val="0"/>
                  <w:marBottom w:val="0"/>
                  <w:divBdr>
                    <w:top w:val="none" w:sz="0" w:space="0" w:color="auto"/>
                    <w:left w:val="none" w:sz="0" w:space="0" w:color="auto"/>
                    <w:bottom w:val="none" w:sz="0" w:space="0" w:color="auto"/>
                    <w:right w:val="none" w:sz="0" w:space="0" w:color="auto"/>
                  </w:divBdr>
                  <w:divsChild>
                    <w:div w:id="138614339">
                      <w:marLeft w:val="0"/>
                      <w:marRight w:val="0"/>
                      <w:marTop w:val="0"/>
                      <w:marBottom w:val="0"/>
                      <w:divBdr>
                        <w:top w:val="none" w:sz="0" w:space="0" w:color="auto"/>
                        <w:left w:val="none" w:sz="0" w:space="0" w:color="auto"/>
                        <w:bottom w:val="none" w:sz="0" w:space="0" w:color="auto"/>
                        <w:right w:val="none" w:sz="0" w:space="0" w:color="auto"/>
                      </w:divBdr>
                    </w:div>
                  </w:divsChild>
                </w:div>
                <w:div w:id="1768038871">
                  <w:marLeft w:val="0"/>
                  <w:marRight w:val="0"/>
                  <w:marTop w:val="0"/>
                  <w:marBottom w:val="0"/>
                  <w:divBdr>
                    <w:top w:val="none" w:sz="0" w:space="0" w:color="auto"/>
                    <w:left w:val="none" w:sz="0" w:space="0" w:color="auto"/>
                    <w:bottom w:val="none" w:sz="0" w:space="0" w:color="auto"/>
                    <w:right w:val="none" w:sz="0" w:space="0" w:color="auto"/>
                  </w:divBdr>
                  <w:divsChild>
                    <w:div w:id="927813780">
                      <w:marLeft w:val="0"/>
                      <w:marRight w:val="0"/>
                      <w:marTop w:val="0"/>
                      <w:marBottom w:val="0"/>
                      <w:divBdr>
                        <w:top w:val="none" w:sz="0" w:space="0" w:color="auto"/>
                        <w:left w:val="none" w:sz="0" w:space="0" w:color="auto"/>
                        <w:bottom w:val="none" w:sz="0" w:space="0" w:color="auto"/>
                        <w:right w:val="none" w:sz="0" w:space="0" w:color="auto"/>
                      </w:divBdr>
                    </w:div>
                  </w:divsChild>
                </w:div>
                <w:div w:id="515847170">
                  <w:marLeft w:val="0"/>
                  <w:marRight w:val="0"/>
                  <w:marTop w:val="0"/>
                  <w:marBottom w:val="0"/>
                  <w:divBdr>
                    <w:top w:val="none" w:sz="0" w:space="0" w:color="auto"/>
                    <w:left w:val="none" w:sz="0" w:space="0" w:color="auto"/>
                    <w:bottom w:val="none" w:sz="0" w:space="0" w:color="auto"/>
                    <w:right w:val="none" w:sz="0" w:space="0" w:color="auto"/>
                  </w:divBdr>
                  <w:divsChild>
                    <w:div w:id="1205600367">
                      <w:marLeft w:val="0"/>
                      <w:marRight w:val="0"/>
                      <w:marTop w:val="0"/>
                      <w:marBottom w:val="0"/>
                      <w:divBdr>
                        <w:top w:val="none" w:sz="0" w:space="0" w:color="auto"/>
                        <w:left w:val="none" w:sz="0" w:space="0" w:color="auto"/>
                        <w:bottom w:val="none" w:sz="0" w:space="0" w:color="auto"/>
                        <w:right w:val="none" w:sz="0" w:space="0" w:color="auto"/>
                      </w:divBdr>
                    </w:div>
                  </w:divsChild>
                </w:div>
                <w:div w:id="203176902">
                  <w:marLeft w:val="0"/>
                  <w:marRight w:val="0"/>
                  <w:marTop w:val="0"/>
                  <w:marBottom w:val="0"/>
                  <w:divBdr>
                    <w:top w:val="none" w:sz="0" w:space="0" w:color="auto"/>
                    <w:left w:val="none" w:sz="0" w:space="0" w:color="auto"/>
                    <w:bottom w:val="none" w:sz="0" w:space="0" w:color="auto"/>
                    <w:right w:val="none" w:sz="0" w:space="0" w:color="auto"/>
                  </w:divBdr>
                  <w:divsChild>
                    <w:div w:id="1359236859">
                      <w:marLeft w:val="0"/>
                      <w:marRight w:val="0"/>
                      <w:marTop w:val="0"/>
                      <w:marBottom w:val="0"/>
                      <w:divBdr>
                        <w:top w:val="none" w:sz="0" w:space="0" w:color="auto"/>
                        <w:left w:val="none" w:sz="0" w:space="0" w:color="auto"/>
                        <w:bottom w:val="none" w:sz="0" w:space="0" w:color="auto"/>
                        <w:right w:val="none" w:sz="0" w:space="0" w:color="auto"/>
                      </w:divBdr>
                    </w:div>
                  </w:divsChild>
                </w:div>
                <w:div w:id="1782214584">
                  <w:marLeft w:val="0"/>
                  <w:marRight w:val="0"/>
                  <w:marTop w:val="0"/>
                  <w:marBottom w:val="0"/>
                  <w:divBdr>
                    <w:top w:val="none" w:sz="0" w:space="0" w:color="auto"/>
                    <w:left w:val="none" w:sz="0" w:space="0" w:color="auto"/>
                    <w:bottom w:val="none" w:sz="0" w:space="0" w:color="auto"/>
                    <w:right w:val="none" w:sz="0" w:space="0" w:color="auto"/>
                  </w:divBdr>
                  <w:divsChild>
                    <w:div w:id="1127431568">
                      <w:marLeft w:val="0"/>
                      <w:marRight w:val="0"/>
                      <w:marTop w:val="0"/>
                      <w:marBottom w:val="0"/>
                      <w:divBdr>
                        <w:top w:val="none" w:sz="0" w:space="0" w:color="auto"/>
                        <w:left w:val="none" w:sz="0" w:space="0" w:color="auto"/>
                        <w:bottom w:val="none" w:sz="0" w:space="0" w:color="auto"/>
                        <w:right w:val="none" w:sz="0" w:space="0" w:color="auto"/>
                      </w:divBdr>
                    </w:div>
                  </w:divsChild>
                </w:div>
                <w:div w:id="538398896">
                  <w:marLeft w:val="0"/>
                  <w:marRight w:val="0"/>
                  <w:marTop w:val="0"/>
                  <w:marBottom w:val="0"/>
                  <w:divBdr>
                    <w:top w:val="none" w:sz="0" w:space="0" w:color="auto"/>
                    <w:left w:val="none" w:sz="0" w:space="0" w:color="auto"/>
                    <w:bottom w:val="none" w:sz="0" w:space="0" w:color="auto"/>
                    <w:right w:val="none" w:sz="0" w:space="0" w:color="auto"/>
                  </w:divBdr>
                  <w:divsChild>
                    <w:div w:id="175727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981984">
      <w:bodyDiv w:val="1"/>
      <w:marLeft w:val="0"/>
      <w:marRight w:val="0"/>
      <w:marTop w:val="0"/>
      <w:marBottom w:val="0"/>
      <w:divBdr>
        <w:top w:val="none" w:sz="0" w:space="0" w:color="auto"/>
        <w:left w:val="none" w:sz="0" w:space="0" w:color="auto"/>
        <w:bottom w:val="none" w:sz="0" w:space="0" w:color="auto"/>
        <w:right w:val="none" w:sz="0" w:space="0" w:color="auto"/>
      </w:divBdr>
    </w:div>
    <w:div w:id="891427288">
      <w:bodyDiv w:val="1"/>
      <w:marLeft w:val="0"/>
      <w:marRight w:val="0"/>
      <w:marTop w:val="0"/>
      <w:marBottom w:val="0"/>
      <w:divBdr>
        <w:top w:val="none" w:sz="0" w:space="0" w:color="auto"/>
        <w:left w:val="none" w:sz="0" w:space="0" w:color="auto"/>
        <w:bottom w:val="none" w:sz="0" w:space="0" w:color="auto"/>
        <w:right w:val="none" w:sz="0" w:space="0" w:color="auto"/>
      </w:divBdr>
      <w:divsChild>
        <w:div w:id="537932281">
          <w:marLeft w:val="0"/>
          <w:marRight w:val="0"/>
          <w:marTop w:val="0"/>
          <w:marBottom w:val="0"/>
          <w:divBdr>
            <w:top w:val="none" w:sz="0" w:space="0" w:color="auto"/>
            <w:left w:val="none" w:sz="0" w:space="0" w:color="auto"/>
            <w:bottom w:val="none" w:sz="0" w:space="0" w:color="auto"/>
            <w:right w:val="none" w:sz="0" w:space="0" w:color="auto"/>
          </w:divBdr>
        </w:div>
        <w:div w:id="945386737">
          <w:marLeft w:val="0"/>
          <w:marRight w:val="0"/>
          <w:marTop w:val="0"/>
          <w:marBottom w:val="0"/>
          <w:divBdr>
            <w:top w:val="none" w:sz="0" w:space="0" w:color="auto"/>
            <w:left w:val="none" w:sz="0" w:space="0" w:color="auto"/>
            <w:bottom w:val="none" w:sz="0" w:space="0" w:color="auto"/>
            <w:right w:val="none" w:sz="0" w:space="0" w:color="auto"/>
          </w:divBdr>
        </w:div>
        <w:div w:id="1501388156">
          <w:marLeft w:val="0"/>
          <w:marRight w:val="0"/>
          <w:marTop w:val="0"/>
          <w:marBottom w:val="0"/>
          <w:divBdr>
            <w:top w:val="none" w:sz="0" w:space="0" w:color="auto"/>
            <w:left w:val="none" w:sz="0" w:space="0" w:color="auto"/>
            <w:bottom w:val="none" w:sz="0" w:space="0" w:color="auto"/>
            <w:right w:val="none" w:sz="0" w:space="0" w:color="auto"/>
          </w:divBdr>
        </w:div>
        <w:div w:id="32703398">
          <w:marLeft w:val="0"/>
          <w:marRight w:val="0"/>
          <w:marTop w:val="0"/>
          <w:marBottom w:val="0"/>
          <w:divBdr>
            <w:top w:val="none" w:sz="0" w:space="0" w:color="auto"/>
            <w:left w:val="none" w:sz="0" w:space="0" w:color="auto"/>
            <w:bottom w:val="none" w:sz="0" w:space="0" w:color="auto"/>
            <w:right w:val="none" w:sz="0" w:space="0" w:color="auto"/>
          </w:divBdr>
        </w:div>
        <w:div w:id="2058581812">
          <w:marLeft w:val="0"/>
          <w:marRight w:val="0"/>
          <w:marTop w:val="0"/>
          <w:marBottom w:val="0"/>
          <w:divBdr>
            <w:top w:val="none" w:sz="0" w:space="0" w:color="auto"/>
            <w:left w:val="none" w:sz="0" w:space="0" w:color="auto"/>
            <w:bottom w:val="none" w:sz="0" w:space="0" w:color="auto"/>
            <w:right w:val="none" w:sz="0" w:space="0" w:color="auto"/>
          </w:divBdr>
        </w:div>
        <w:div w:id="536701818">
          <w:marLeft w:val="0"/>
          <w:marRight w:val="0"/>
          <w:marTop w:val="0"/>
          <w:marBottom w:val="0"/>
          <w:divBdr>
            <w:top w:val="none" w:sz="0" w:space="0" w:color="auto"/>
            <w:left w:val="none" w:sz="0" w:space="0" w:color="auto"/>
            <w:bottom w:val="none" w:sz="0" w:space="0" w:color="auto"/>
            <w:right w:val="none" w:sz="0" w:space="0" w:color="auto"/>
          </w:divBdr>
        </w:div>
        <w:div w:id="1376153115">
          <w:marLeft w:val="0"/>
          <w:marRight w:val="0"/>
          <w:marTop w:val="0"/>
          <w:marBottom w:val="0"/>
          <w:divBdr>
            <w:top w:val="none" w:sz="0" w:space="0" w:color="auto"/>
            <w:left w:val="none" w:sz="0" w:space="0" w:color="auto"/>
            <w:bottom w:val="none" w:sz="0" w:space="0" w:color="auto"/>
            <w:right w:val="none" w:sz="0" w:space="0" w:color="auto"/>
          </w:divBdr>
        </w:div>
        <w:div w:id="712967265">
          <w:marLeft w:val="0"/>
          <w:marRight w:val="0"/>
          <w:marTop w:val="0"/>
          <w:marBottom w:val="0"/>
          <w:divBdr>
            <w:top w:val="none" w:sz="0" w:space="0" w:color="auto"/>
            <w:left w:val="none" w:sz="0" w:space="0" w:color="auto"/>
            <w:bottom w:val="none" w:sz="0" w:space="0" w:color="auto"/>
            <w:right w:val="none" w:sz="0" w:space="0" w:color="auto"/>
          </w:divBdr>
        </w:div>
        <w:div w:id="333803404">
          <w:marLeft w:val="0"/>
          <w:marRight w:val="0"/>
          <w:marTop w:val="0"/>
          <w:marBottom w:val="0"/>
          <w:divBdr>
            <w:top w:val="none" w:sz="0" w:space="0" w:color="auto"/>
            <w:left w:val="none" w:sz="0" w:space="0" w:color="auto"/>
            <w:bottom w:val="none" w:sz="0" w:space="0" w:color="auto"/>
            <w:right w:val="none" w:sz="0" w:space="0" w:color="auto"/>
          </w:divBdr>
        </w:div>
        <w:div w:id="68966236">
          <w:marLeft w:val="0"/>
          <w:marRight w:val="0"/>
          <w:marTop w:val="0"/>
          <w:marBottom w:val="0"/>
          <w:divBdr>
            <w:top w:val="none" w:sz="0" w:space="0" w:color="auto"/>
            <w:left w:val="none" w:sz="0" w:space="0" w:color="auto"/>
            <w:bottom w:val="none" w:sz="0" w:space="0" w:color="auto"/>
            <w:right w:val="none" w:sz="0" w:space="0" w:color="auto"/>
          </w:divBdr>
        </w:div>
        <w:div w:id="2065593059">
          <w:marLeft w:val="0"/>
          <w:marRight w:val="0"/>
          <w:marTop w:val="0"/>
          <w:marBottom w:val="0"/>
          <w:divBdr>
            <w:top w:val="none" w:sz="0" w:space="0" w:color="auto"/>
            <w:left w:val="none" w:sz="0" w:space="0" w:color="auto"/>
            <w:bottom w:val="none" w:sz="0" w:space="0" w:color="auto"/>
            <w:right w:val="none" w:sz="0" w:space="0" w:color="auto"/>
          </w:divBdr>
        </w:div>
        <w:div w:id="375742982">
          <w:marLeft w:val="0"/>
          <w:marRight w:val="0"/>
          <w:marTop w:val="0"/>
          <w:marBottom w:val="0"/>
          <w:divBdr>
            <w:top w:val="none" w:sz="0" w:space="0" w:color="auto"/>
            <w:left w:val="none" w:sz="0" w:space="0" w:color="auto"/>
            <w:bottom w:val="none" w:sz="0" w:space="0" w:color="auto"/>
            <w:right w:val="none" w:sz="0" w:space="0" w:color="auto"/>
          </w:divBdr>
        </w:div>
        <w:div w:id="478888912">
          <w:marLeft w:val="0"/>
          <w:marRight w:val="0"/>
          <w:marTop w:val="0"/>
          <w:marBottom w:val="0"/>
          <w:divBdr>
            <w:top w:val="none" w:sz="0" w:space="0" w:color="auto"/>
            <w:left w:val="none" w:sz="0" w:space="0" w:color="auto"/>
            <w:bottom w:val="none" w:sz="0" w:space="0" w:color="auto"/>
            <w:right w:val="none" w:sz="0" w:space="0" w:color="auto"/>
          </w:divBdr>
        </w:div>
        <w:div w:id="330718028">
          <w:marLeft w:val="0"/>
          <w:marRight w:val="0"/>
          <w:marTop w:val="0"/>
          <w:marBottom w:val="0"/>
          <w:divBdr>
            <w:top w:val="none" w:sz="0" w:space="0" w:color="auto"/>
            <w:left w:val="none" w:sz="0" w:space="0" w:color="auto"/>
            <w:bottom w:val="none" w:sz="0" w:space="0" w:color="auto"/>
            <w:right w:val="none" w:sz="0" w:space="0" w:color="auto"/>
          </w:divBdr>
        </w:div>
        <w:div w:id="84617012">
          <w:marLeft w:val="0"/>
          <w:marRight w:val="0"/>
          <w:marTop w:val="0"/>
          <w:marBottom w:val="0"/>
          <w:divBdr>
            <w:top w:val="none" w:sz="0" w:space="0" w:color="auto"/>
            <w:left w:val="none" w:sz="0" w:space="0" w:color="auto"/>
            <w:bottom w:val="none" w:sz="0" w:space="0" w:color="auto"/>
            <w:right w:val="none" w:sz="0" w:space="0" w:color="auto"/>
          </w:divBdr>
        </w:div>
        <w:div w:id="15010976">
          <w:marLeft w:val="0"/>
          <w:marRight w:val="0"/>
          <w:marTop w:val="0"/>
          <w:marBottom w:val="0"/>
          <w:divBdr>
            <w:top w:val="none" w:sz="0" w:space="0" w:color="auto"/>
            <w:left w:val="none" w:sz="0" w:space="0" w:color="auto"/>
            <w:bottom w:val="none" w:sz="0" w:space="0" w:color="auto"/>
            <w:right w:val="none" w:sz="0" w:space="0" w:color="auto"/>
          </w:divBdr>
        </w:div>
        <w:div w:id="1686202280">
          <w:marLeft w:val="0"/>
          <w:marRight w:val="0"/>
          <w:marTop w:val="0"/>
          <w:marBottom w:val="0"/>
          <w:divBdr>
            <w:top w:val="none" w:sz="0" w:space="0" w:color="auto"/>
            <w:left w:val="none" w:sz="0" w:space="0" w:color="auto"/>
            <w:bottom w:val="none" w:sz="0" w:space="0" w:color="auto"/>
            <w:right w:val="none" w:sz="0" w:space="0" w:color="auto"/>
          </w:divBdr>
        </w:div>
      </w:divsChild>
    </w:div>
    <w:div w:id="1107316046">
      <w:bodyDiv w:val="1"/>
      <w:marLeft w:val="0"/>
      <w:marRight w:val="0"/>
      <w:marTop w:val="0"/>
      <w:marBottom w:val="0"/>
      <w:divBdr>
        <w:top w:val="none" w:sz="0" w:space="0" w:color="auto"/>
        <w:left w:val="none" w:sz="0" w:space="0" w:color="auto"/>
        <w:bottom w:val="none" w:sz="0" w:space="0" w:color="auto"/>
        <w:right w:val="none" w:sz="0" w:space="0" w:color="auto"/>
      </w:divBdr>
      <w:divsChild>
        <w:div w:id="223494784">
          <w:marLeft w:val="0"/>
          <w:marRight w:val="0"/>
          <w:marTop w:val="0"/>
          <w:marBottom w:val="0"/>
          <w:divBdr>
            <w:top w:val="none" w:sz="0" w:space="0" w:color="auto"/>
            <w:left w:val="none" w:sz="0" w:space="0" w:color="auto"/>
            <w:bottom w:val="none" w:sz="0" w:space="0" w:color="auto"/>
            <w:right w:val="none" w:sz="0" w:space="0" w:color="auto"/>
          </w:divBdr>
          <w:divsChild>
            <w:div w:id="749931941">
              <w:marLeft w:val="0"/>
              <w:marRight w:val="0"/>
              <w:marTop w:val="0"/>
              <w:marBottom w:val="0"/>
              <w:divBdr>
                <w:top w:val="none" w:sz="0" w:space="0" w:color="auto"/>
                <w:left w:val="none" w:sz="0" w:space="0" w:color="auto"/>
                <w:bottom w:val="none" w:sz="0" w:space="0" w:color="auto"/>
                <w:right w:val="none" w:sz="0" w:space="0" w:color="auto"/>
              </w:divBdr>
              <w:divsChild>
                <w:div w:id="1355838453">
                  <w:marLeft w:val="0"/>
                  <w:marRight w:val="0"/>
                  <w:marTop w:val="0"/>
                  <w:marBottom w:val="0"/>
                  <w:divBdr>
                    <w:top w:val="none" w:sz="0" w:space="0" w:color="auto"/>
                    <w:left w:val="none" w:sz="0" w:space="0" w:color="auto"/>
                    <w:bottom w:val="none" w:sz="0" w:space="0" w:color="auto"/>
                    <w:right w:val="none" w:sz="0" w:space="0" w:color="auto"/>
                  </w:divBdr>
                  <w:divsChild>
                    <w:div w:id="96603319">
                      <w:marLeft w:val="0"/>
                      <w:marRight w:val="0"/>
                      <w:marTop w:val="0"/>
                      <w:marBottom w:val="0"/>
                      <w:divBdr>
                        <w:top w:val="none" w:sz="0" w:space="0" w:color="auto"/>
                        <w:left w:val="none" w:sz="0" w:space="0" w:color="auto"/>
                        <w:bottom w:val="none" w:sz="0" w:space="0" w:color="auto"/>
                        <w:right w:val="none" w:sz="0" w:space="0" w:color="auto"/>
                      </w:divBdr>
                      <w:divsChild>
                        <w:div w:id="584613413">
                          <w:marLeft w:val="0"/>
                          <w:marRight w:val="0"/>
                          <w:marTop w:val="0"/>
                          <w:marBottom w:val="0"/>
                          <w:divBdr>
                            <w:top w:val="none" w:sz="0" w:space="0" w:color="auto"/>
                            <w:left w:val="none" w:sz="0" w:space="0" w:color="auto"/>
                            <w:bottom w:val="none" w:sz="0" w:space="0" w:color="auto"/>
                            <w:right w:val="none" w:sz="0" w:space="0" w:color="auto"/>
                          </w:divBdr>
                        </w:div>
                        <w:div w:id="2104910936">
                          <w:marLeft w:val="0"/>
                          <w:marRight w:val="0"/>
                          <w:marTop w:val="0"/>
                          <w:marBottom w:val="0"/>
                          <w:divBdr>
                            <w:top w:val="none" w:sz="0" w:space="0" w:color="auto"/>
                            <w:left w:val="none" w:sz="0" w:space="0" w:color="auto"/>
                            <w:bottom w:val="none" w:sz="0" w:space="0" w:color="auto"/>
                            <w:right w:val="none" w:sz="0" w:space="0" w:color="auto"/>
                          </w:divBdr>
                        </w:div>
                        <w:div w:id="38563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0564175">
      <w:bodyDiv w:val="1"/>
      <w:marLeft w:val="0"/>
      <w:marRight w:val="0"/>
      <w:marTop w:val="0"/>
      <w:marBottom w:val="0"/>
      <w:divBdr>
        <w:top w:val="none" w:sz="0" w:space="0" w:color="auto"/>
        <w:left w:val="none" w:sz="0" w:space="0" w:color="auto"/>
        <w:bottom w:val="none" w:sz="0" w:space="0" w:color="auto"/>
        <w:right w:val="none" w:sz="0" w:space="0" w:color="auto"/>
      </w:divBdr>
    </w:div>
    <w:div w:id="1464151335">
      <w:bodyDiv w:val="1"/>
      <w:marLeft w:val="0"/>
      <w:marRight w:val="0"/>
      <w:marTop w:val="0"/>
      <w:marBottom w:val="0"/>
      <w:divBdr>
        <w:top w:val="none" w:sz="0" w:space="0" w:color="auto"/>
        <w:left w:val="none" w:sz="0" w:space="0" w:color="auto"/>
        <w:bottom w:val="none" w:sz="0" w:space="0" w:color="auto"/>
        <w:right w:val="none" w:sz="0" w:space="0" w:color="auto"/>
      </w:divBdr>
    </w:div>
    <w:div w:id="1586840027">
      <w:bodyDiv w:val="1"/>
      <w:marLeft w:val="0"/>
      <w:marRight w:val="0"/>
      <w:marTop w:val="0"/>
      <w:marBottom w:val="0"/>
      <w:divBdr>
        <w:top w:val="none" w:sz="0" w:space="0" w:color="auto"/>
        <w:left w:val="none" w:sz="0" w:space="0" w:color="auto"/>
        <w:bottom w:val="none" w:sz="0" w:space="0" w:color="auto"/>
        <w:right w:val="none" w:sz="0" w:space="0" w:color="auto"/>
      </w:divBdr>
    </w:div>
    <w:div w:id="1783573683">
      <w:bodyDiv w:val="1"/>
      <w:marLeft w:val="0"/>
      <w:marRight w:val="0"/>
      <w:marTop w:val="0"/>
      <w:marBottom w:val="0"/>
      <w:divBdr>
        <w:top w:val="none" w:sz="0" w:space="0" w:color="auto"/>
        <w:left w:val="none" w:sz="0" w:space="0" w:color="auto"/>
        <w:bottom w:val="none" w:sz="0" w:space="0" w:color="auto"/>
        <w:right w:val="none" w:sz="0" w:space="0" w:color="auto"/>
      </w:divBdr>
      <w:divsChild>
        <w:div w:id="1368067142">
          <w:marLeft w:val="0"/>
          <w:marRight w:val="0"/>
          <w:marTop w:val="0"/>
          <w:marBottom w:val="0"/>
          <w:divBdr>
            <w:top w:val="none" w:sz="0" w:space="0" w:color="auto"/>
            <w:left w:val="none" w:sz="0" w:space="0" w:color="auto"/>
            <w:bottom w:val="none" w:sz="0" w:space="0" w:color="auto"/>
            <w:right w:val="none" w:sz="0" w:space="0" w:color="auto"/>
          </w:divBdr>
          <w:divsChild>
            <w:div w:id="1162548137">
              <w:marLeft w:val="0"/>
              <w:marRight w:val="0"/>
              <w:marTop w:val="0"/>
              <w:marBottom w:val="0"/>
              <w:divBdr>
                <w:top w:val="none" w:sz="0" w:space="0" w:color="auto"/>
                <w:left w:val="none" w:sz="0" w:space="0" w:color="auto"/>
                <w:bottom w:val="none" w:sz="0" w:space="0" w:color="auto"/>
                <w:right w:val="none" w:sz="0" w:space="0" w:color="auto"/>
              </w:divBdr>
              <w:divsChild>
                <w:div w:id="1204557414">
                  <w:marLeft w:val="0"/>
                  <w:marRight w:val="0"/>
                  <w:marTop w:val="0"/>
                  <w:marBottom w:val="0"/>
                  <w:divBdr>
                    <w:top w:val="none" w:sz="0" w:space="0" w:color="auto"/>
                    <w:left w:val="none" w:sz="0" w:space="0" w:color="auto"/>
                    <w:bottom w:val="none" w:sz="0" w:space="0" w:color="auto"/>
                    <w:right w:val="none" w:sz="0" w:space="0" w:color="auto"/>
                  </w:divBdr>
                  <w:divsChild>
                    <w:div w:id="168525725">
                      <w:marLeft w:val="0"/>
                      <w:marRight w:val="0"/>
                      <w:marTop w:val="0"/>
                      <w:marBottom w:val="0"/>
                      <w:divBdr>
                        <w:top w:val="single" w:sz="8" w:space="3" w:color="auto"/>
                        <w:left w:val="none" w:sz="0" w:space="0" w:color="auto"/>
                        <w:bottom w:val="none" w:sz="0" w:space="0" w:color="auto"/>
                        <w:right w:val="none" w:sz="0" w:space="0" w:color="auto"/>
                      </w:divBdr>
                    </w:div>
                    <w:div w:id="1687095268">
                      <w:marLeft w:val="0"/>
                      <w:marRight w:val="0"/>
                      <w:marTop w:val="0"/>
                      <w:marBottom w:val="0"/>
                      <w:divBdr>
                        <w:top w:val="none" w:sz="0" w:space="0" w:color="auto"/>
                        <w:left w:val="none" w:sz="0" w:space="0" w:color="auto"/>
                        <w:bottom w:val="none" w:sz="0" w:space="0" w:color="auto"/>
                        <w:right w:val="none" w:sz="0" w:space="0" w:color="auto"/>
                      </w:divBdr>
                    </w:div>
                    <w:div w:id="1538542607">
                      <w:marLeft w:val="0"/>
                      <w:marRight w:val="0"/>
                      <w:marTop w:val="0"/>
                      <w:marBottom w:val="0"/>
                      <w:divBdr>
                        <w:top w:val="none" w:sz="0" w:space="0" w:color="auto"/>
                        <w:left w:val="none" w:sz="0" w:space="0" w:color="auto"/>
                        <w:bottom w:val="none" w:sz="0" w:space="0" w:color="auto"/>
                        <w:right w:val="none" w:sz="0" w:space="0" w:color="auto"/>
                      </w:divBdr>
                      <w:divsChild>
                        <w:div w:id="1092580860">
                          <w:marLeft w:val="0"/>
                          <w:marRight w:val="0"/>
                          <w:marTop w:val="0"/>
                          <w:marBottom w:val="0"/>
                          <w:divBdr>
                            <w:top w:val="none" w:sz="0" w:space="0" w:color="auto"/>
                            <w:left w:val="none" w:sz="0" w:space="0" w:color="auto"/>
                            <w:bottom w:val="none" w:sz="0" w:space="0" w:color="auto"/>
                            <w:right w:val="none" w:sz="0" w:space="0" w:color="auto"/>
                          </w:divBdr>
                        </w:div>
                        <w:div w:id="1953172626">
                          <w:marLeft w:val="0"/>
                          <w:marRight w:val="0"/>
                          <w:marTop w:val="220"/>
                          <w:marBottom w:val="220"/>
                          <w:divBdr>
                            <w:top w:val="none" w:sz="0" w:space="0" w:color="auto"/>
                            <w:left w:val="none" w:sz="0" w:space="0" w:color="auto"/>
                            <w:bottom w:val="none" w:sz="0" w:space="0" w:color="auto"/>
                            <w:right w:val="none" w:sz="0" w:space="0" w:color="auto"/>
                          </w:divBdr>
                        </w:div>
                      </w:divsChild>
                    </w:div>
                    <w:div w:id="2140682387">
                      <w:marLeft w:val="0"/>
                      <w:marRight w:val="0"/>
                      <w:marTop w:val="0"/>
                      <w:marBottom w:val="0"/>
                      <w:divBdr>
                        <w:top w:val="none" w:sz="0" w:space="0" w:color="auto"/>
                        <w:left w:val="none" w:sz="0" w:space="0" w:color="auto"/>
                        <w:bottom w:val="none" w:sz="0" w:space="0" w:color="auto"/>
                        <w:right w:val="none" w:sz="0" w:space="0" w:color="auto"/>
                      </w:divBdr>
                      <w:divsChild>
                        <w:div w:id="1981493068">
                          <w:marLeft w:val="0"/>
                          <w:marRight w:val="0"/>
                          <w:marTop w:val="0"/>
                          <w:marBottom w:val="0"/>
                          <w:divBdr>
                            <w:top w:val="none" w:sz="0" w:space="0" w:color="auto"/>
                            <w:left w:val="none" w:sz="0" w:space="0" w:color="auto"/>
                            <w:bottom w:val="none" w:sz="0" w:space="0" w:color="auto"/>
                            <w:right w:val="none" w:sz="0" w:space="0" w:color="auto"/>
                          </w:divBdr>
                        </w:div>
                      </w:divsChild>
                    </w:div>
                    <w:div w:id="383212989">
                      <w:marLeft w:val="0"/>
                      <w:marRight w:val="0"/>
                      <w:marTop w:val="0"/>
                      <w:marBottom w:val="0"/>
                      <w:divBdr>
                        <w:top w:val="none" w:sz="0" w:space="0" w:color="auto"/>
                        <w:left w:val="none" w:sz="0" w:space="0" w:color="auto"/>
                        <w:bottom w:val="none" w:sz="0" w:space="0" w:color="auto"/>
                        <w:right w:val="none" w:sz="0" w:space="0" w:color="auto"/>
                      </w:divBdr>
                      <w:divsChild>
                        <w:div w:id="89012787">
                          <w:marLeft w:val="0"/>
                          <w:marRight w:val="0"/>
                          <w:marTop w:val="0"/>
                          <w:marBottom w:val="0"/>
                          <w:divBdr>
                            <w:top w:val="single" w:sz="8" w:space="0" w:color="9C6500"/>
                            <w:left w:val="single" w:sz="8" w:space="0" w:color="9C6500"/>
                            <w:bottom w:val="single" w:sz="8" w:space="0" w:color="9C6500"/>
                            <w:right w:val="single" w:sz="8" w:space="0" w:color="9C6500"/>
                          </w:divBdr>
                        </w:div>
                        <w:div w:id="1469784460">
                          <w:marLeft w:val="0"/>
                          <w:marRight w:val="0"/>
                          <w:marTop w:val="0"/>
                          <w:marBottom w:val="0"/>
                          <w:divBdr>
                            <w:top w:val="none" w:sz="0" w:space="0" w:color="auto"/>
                            <w:left w:val="none" w:sz="0" w:space="0" w:color="auto"/>
                            <w:bottom w:val="none" w:sz="0" w:space="0" w:color="auto"/>
                            <w:right w:val="none" w:sz="0" w:space="0" w:color="auto"/>
                          </w:divBdr>
                          <w:divsChild>
                            <w:div w:id="1990281563">
                              <w:marLeft w:val="0"/>
                              <w:marRight w:val="0"/>
                              <w:marTop w:val="0"/>
                              <w:marBottom w:val="0"/>
                              <w:divBdr>
                                <w:top w:val="none" w:sz="0" w:space="0" w:color="auto"/>
                                <w:left w:val="none" w:sz="0" w:space="0" w:color="auto"/>
                                <w:bottom w:val="none" w:sz="0" w:space="0" w:color="auto"/>
                                <w:right w:val="none" w:sz="0" w:space="0" w:color="auto"/>
                              </w:divBdr>
                              <w:divsChild>
                                <w:div w:id="830020720">
                                  <w:marLeft w:val="0"/>
                                  <w:marRight w:val="0"/>
                                  <w:marTop w:val="0"/>
                                  <w:marBottom w:val="0"/>
                                  <w:divBdr>
                                    <w:top w:val="none" w:sz="0" w:space="0" w:color="auto"/>
                                    <w:left w:val="none" w:sz="0" w:space="0" w:color="auto"/>
                                    <w:bottom w:val="none" w:sz="0" w:space="0" w:color="auto"/>
                                    <w:right w:val="none" w:sz="0" w:space="0" w:color="auto"/>
                                  </w:divBdr>
                                  <w:divsChild>
                                    <w:div w:id="878785150">
                                      <w:marLeft w:val="0"/>
                                      <w:marRight w:val="0"/>
                                      <w:marTop w:val="0"/>
                                      <w:marBottom w:val="0"/>
                                      <w:divBdr>
                                        <w:top w:val="none" w:sz="0" w:space="0" w:color="auto"/>
                                        <w:left w:val="none" w:sz="0" w:space="0" w:color="auto"/>
                                        <w:bottom w:val="none" w:sz="0" w:space="0" w:color="auto"/>
                                        <w:right w:val="none" w:sz="0" w:space="0" w:color="auto"/>
                                      </w:divBdr>
                                      <w:divsChild>
                                        <w:div w:id="1800301767">
                                          <w:marLeft w:val="0"/>
                                          <w:marRight w:val="0"/>
                                          <w:marTop w:val="0"/>
                                          <w:marBottom w:val="0"/>
                                          <w:divBdr>
                                            <w:top w:val="none" w:sz="0" w:space="0" w:color="auto"/>
                                            <w:left w:val="none" w:sz="0" w:space="0" w:color="auto"/>
                                            <w:bottom w:val="none" w:sz="0" w:space="0" w:color="auto"/>
                                            <w:right w:val="none" w:sz="0" w:space="0" w:color="auto"/>
                                          </w:divBdr>
                                          <w:divsChild>
                                            <w:div w:id="1018896871">
                                              <w:marLeft w:val="0"/>
                                              <w:marRight w:val="0"/>
                                              <w:marTop w:val="0"/>
                                              <w:marBottom w:val="0"/>
                                              <w:divBdr>
                                                <w:top w:val="single" w:sz="8" w:space="3" w:color="auto"/>
                                                <w:left w:val="none" w:sz="0" w:space="0" w:color="auto"/>
                                                <w:bottom w:val="none" w:sz="0" w:space="0" w:color="auto"/>
                                                <w:right w:val="none" w:sz="0" w:space="0" w:color="auto"/>
                                              </w:divBdr>
                                            </w:div>
                                            <w:div w:id="660307870">
                                              <w:marLeft w:val="0"/>
                                              <w:marRight w:val="0"/>
                                              <w:marTop w:val="0"/>
                                              <w:marBottom w:val="0"/>
                                              <w:divBdr>
                                                <w:top w:val="none" w:sz="0" w:space="0" w:color="auto"/>
                                                <w:left w:val="none" w:sz="0" w:space="0" w:color="auto"/>
                                                <w:bottom w:val="none" w:sz="0" w:space="0" w:color="auto"/>
                                                <w:right w:val="none" w:sz="0" w:space="0" w:color="auto"/>
                                              </w:divBdr>
                                            </w:div>
                                            <w:div w:id="1833986422">
                                              <w:marLeft w:val="0"/>
                                              <w:marRight w:val="0"/>
                                              <w:marTop w:val="0"/>
                                              <w:marBottom w:val="0"/>
                                              <w:divBdr>
                                                <w:top w:val="none" w:sz="0" w:space="0" w:color="auto"/>
                                                <w:left w:val="none" w:sz="0" w:space="0" w:color="auto"/>
                                                <w:bottom w:val="none" w:sz="0" w:space="0" w:color="auto"/>
                                                <w:right w:val="none" w:sz="0" w:space="0" w:color="auto"/>
                                              </w:divBdr>
                                            </w:div>
                                            <w:div w:id="1879010039">
                                              <w:marLeft w:val="0"/>
                                              <w:marRight w:val="0"/>
                                              <w:marTop w:val="0"/>
                                              <w:marBottom w:val="0"/>
                                              <w:divBdr>
                                                <w:top w:val="none" w:sz="0" w:space="0" w:color="auto"/>
                                                <w:left w:val="none" w:sz="0" w:space="0" w:color="auto"/>
                                                <w:bottom w:val="none" w:sz="0" w:space="0" w:color="auto"/>
                                                <w:right w:val="none" w:sz="0" w:space="0" w:color="auto"/>
                                              </w:divBdr>
                                            </w:div>
                                            <w:div w:id="1068305147">
                                              <w:marLeft w:val="0"/>
                                              <w:marRight w:val="0"/>
                                              <w:marTop w:val="0"/>
                                              <w:marBottom w:val="0"/>
                                              <w:divBdr>
                                                <w:top w:val="none" w:sz="0" w:space="0" w:color="auto"/>
                                                <w:left w:val="none" w:sz="0" w:space="0" w:color="auto"/>
                                                <w:bottom w:val="none" w:sz="0" w:space="0" w:color="auto"/>
                                                <w:right w:val="none" w:sz="0" w:space="0" w:color="auto"/>
                                              </w:divBdr>
                                              <w:divsChild>
                                                <w:div w:id="759983229">
                                                  <w:marLeft w:val="0"/>
                                                  <w:marRight w:val="0"/>
                                                  <w:marTop w:val="0"/>
                                                  <w:marBottom w:val="0"/>
                                                  <w:divBdr>
                                                    <w:top w:val="none" w:sz="0" w:space="0" w:color="auto"/>
                                                    <w:left w:val="none" w:sz="0" w:space="0" w:color="auto"/>
                                                    <w:bottom w:val="none" w:sz="0" w:space="0" w:color="auto"/>
                                                    <w:right w:val="none" w:sz="0" w:space="0" w:color="auto"/>
                                                  </w:divBdr>
                                                </w:div>
                                                <w:div w:id="687489994">
                                                  <w:marLeft w:val="0"/>
                                                  <w:marRight w:val="0"/>
                                                  <w:marTop w:val="220"/>
                                                  <w:marBottom w:val="220"/>
                                                  <w:divBdr>
                                                    <w:top w:val="none" w:sz="0" w:space="0" w:color="auto"/>
                                                    <w:left w:val="none" w:sz="0" w:space="0" w:color="auto"/>
                                                    <w:bottom w:val="none" w:sz="0" w:space="0" w:color="auto"/>
                                                    <w:right w:val="none" w:sz="0" w:space="0" w:color="auto"/>
                                                  </w:divBdr>
                                                </w:div>
                                              </w:divsChild>
                                            </w:div>
                                            <w:div w:id="928538916">
                                              <w:marLeft w:val="0"/>
                                              <w:marRight w:val="0"/>
                                              <w:marTop w:val="0"/>
                                              <w:marBottom w:val="0"/>
                                              <w:divBdr>
                                                <w:top w:val="none" w:sz="0" w:space="0" w:color="auto"/>
                                                <w:left w:val="none" w:sz="0" w:space="0" w:color="auto"/>
                                                <w:bottom w:val="none" w:sz="0" w:space="0" w:color="auto"/>
                                                <w:right w:val="none" w:sz="0" w:space="0" w:color="auto"/>
                                              </w:divBdr>
                                              <w:divsChild>
                                                <w:div w:id="995382890">
                                                  <w:marLeft w:val="0"/>
                                                  <w:marRight w:val="0"/>
                                                  <w:marTop w:val="0"/>
                                                  <w:marBottom w:val="0"/>
                                                  <w:divBdr>
                                                    <w:top w:val="none" w:sz="0" w:space="0" w:color="auto"/>
                                                    <w:left w:val="none" w:sz="0" w:space="0" w:color="auto"/>
                                                    <w:bottom w:val="none" w:sz="0" w:space="0" w:color="auto"/>
                                                    <w:right w:val="none" w:sz="0" w:space="0" w:color="auto"/>
                                                  </w:divBdr>
                                                </w:div>
                                              </w:divsChild>
                                            </w:div>
                                            <w:div w:id="1451896504">
                                              <w:marLeft w:val="0"/>
                                              <w:marRight w:val="0"/>
                                              <w:marTop w:val="0"/>
                                              <w:marBottom w:val="0"/>
                                              <w:divBdr>
                                                <w:top w:val="none" w:sz="0" w:space="0" w:color="auto"/>
                                                <w:left w:val="none" w:sz="0" w:space="0" w:color="auto"/>
                                                <w:bottom w:val="none" w:sz="0" w:space="0" w:color="auto"/>
                                                <w:right w:val="none" w:sz="0" w:space="0" w:color="auto"/>
                                              </w:divBdr>
                                              <w:divsChild>
                                                <w:div w:id="1100568706">
                                                  <w:marLeft w:val="0"/>
                                                  <w:marRight w:val="0"/>
                                                  <w:marTop w:val="0"/>
                                                  <w:marBottom w:val="0"/>
                                                  <w:divBdr>
                                                    <w:top w:val="single" w:sz="8" w:space="0" w:color="9C6500"/>
                                                    <w:left w:val="single" w:sz="8" w:space="0" w:color="9C6500"/>
                                                    <w:bottom w:val="single" w:sz="8" w:space="0" w:color="9C6500"/>
                                                    <w:right w:val="single" w:sz="8" w:space="0" w:color="9C6500"/>
                                                  </w:divBdr>
                                                </w:div>
                                                <w:div w:id="877742948">
                                                  <w:marLeft w:val="0"/>
                                                  <w:marRight w:val="0"/>
                                                  <w:marTop w:val="0"/>
                                                  <w:marBottom w:val="0"/>
                                                  <w:divBdr>
                                                    <w:top w:val="none" w:sz="0" w:space="0" w:color="auto"/>
                                                    <w:left w:val="none" w:sz="0" w:space="0" w:color="auto"/>
                                                    <w:bottom w:val="none" w:sz="0" w:space="0" w:color="auto"/>
                                                    <w:right w:val="none" w:sz="0" w:space="0" w:color="auto"/>
                                                  </w:divBdr>
                                                  <w:divsChild>
                                                    <w:div w:id="562066932">
                                                      <w:marLeft w:val="0"/>
                                                      <w:marRight w:val="0"/>
                                                      <w:marTop w:val="0"/>
                                                      <w:marBottom w:val="0"/>
                                                      <w:divBdr>
                                                        <w:top w:val="none" w:sz="0" w:space="0" w:color="auto"/>
                                                        <w:left w:val="none" w:sz="0" w:space="0" w:color="auto"/>
                                                        <w:bottom w:val="none" w:sz="0" w:space="0" w:color="auto"/>
                                                        <w:right w:val="none" w:sz="0" w:space="0" w:color="auto"/>
                                                      </w:divBdr>
                                                      <w:divsChild>
                                                        <w:div w:id="929851260">
                                                          <w:marLeft w:val="0"/>
                                                          <w:marRight w:val="0"/>
                                                          <w:marTop w:val="0"/>
                                                          <w:marBottom w:val="0"/>
                                                          <w:divBdr>
                                                            <w:top w:val="none" w:sz="0" w:space="0" w:color="auto"/>
                                                            <w:left w:val="none" w:sz="0" w:space="0" w:color="auto"/>
                                                            <w:bottom w:val="none" w:sz="0" w:space="0" w:color="auto"/>
                                                            <w:right w:val="none" w:sz="0" w:space="0" w:color="auto"/>
                                                          </w:divBdr>
                                                          <w:divsChild>
                                                            <w:div w:id="1548298681">
                                                              <w:marLeft w:val="0"/>
                                                              <w:marRight w:val="0"/>
                                                              <w:marTop w:val="0"/>
                                                              <w:marBottom w:val="0"/>
                                                              <w:divBdr>
                                                                <w:top w:val="none" w:sz="0" w:space="0" w:color="auto"/>
                                                                <w:left w:val="none" w:sz="0" w:space="0" w:color="auto"/>
                                                                <w:bottom w:val="none" w:sz="0" w:space="0" w:color="auto"/>
                                                                <w:right w:val="none" w:sz="0" w:space="0" w:color="auto"/>
                                                              </w:divBdr>
                                                              <w:divsChild>
                                                                <w:div w:id="1712654636">
                                                                  <w:marLeft w:val="0"/>
                                                                  <w:marRight w:val="0"/>
                                                                  <w:marTop w:val="0"/>
                                                                  <w:marBottom w:val="0"/>
                                                                  <w:divBdr>
                                                                    <w:top w:val="none" w:sz="0" w:space="0" w:color="auto"/>
                                                                    <w:left w:val="none" w:sz="0" w:space="0" w:color="auto"/>
                                                                    <w:bottom w:val="none" w:sz="0" w:space="0" w:color="auto"/>
                                                                    <w:right w:val="none" w:sz="0" w:space="0" w:color="auto"/>
                                                                  </w:divBdr>
                                                                  <w:divsChild>
                                                                    <w:div w:id="181823464">
                                                                      <w:marLeft w:val="0"/>
                                                                      <w:marRight w:val="0"/>
                                                                      <w:marTop w:val="0"/>
                                                                      <w:marBottom w:val="0"/>
                                                                      <w:divBdr>
                                                                        <w:top w:val="single" w:sz="8" w:space="3" w:color="auto"/>
                                                                        <w:left w:val="none" w:sz="0" w:space="0" w:color="auto"/>
                                                                        <w:bottom w:val="none" w:sz="0" w:space="0" w:color="auto"/>
                                                                        <w:right w:val="none" w:sz="0" w:space="0" w:color="auto"/>
                                                                      </w:divBdr>
                                                                    </w:div>
                                                                    <w:div w:id="122121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47936375">
      <w:bodyDiv w:val="1"/>
      <w:marLeft w:val="0"/>
      <w:marRight w:val="0"/>
      <w:marTop w:val="0"/>
      <w:marBottom w:val="0"/>
      <w:divBdr>
        <w:top w:val="none" w:sz="0" w:space="0" w:color="auto"/>
        <w:left w:val="none" w:sz="0" w:space="0" w:color="auto"/>
        <w:bottom w:val="none" w:sz="0" w:space="0" w:color="auto"/>
        <w:right w:val="none" w:sz="0" w:space="0" w:color="auto"/>
      </w:divBdr>
    </w:div>
    <w:div w:id="1899394425">
      <w:bodyDiv w:val="1"/>
      <w:marLeft w:val="0"/>
      <w:marRight w:val="0"/>
      <w:marTop w:val="0"/>
      <w:marBottom w:val="0"/>
      <w:divBdr>
        <w:top w:val="none" w:sz="0" w:space="0" w:color="auto"/>
        <w:left w:val="none" w:sz="0" w:space="0" w:color="auto"/>
        <w:bottom w:val="none" w:sz="0" w:space="0" w:color="auto"/>
        <w:right w:val="none" w:sz="0" w:space="0" w:color="auto"/>
      </w:divBdr>
    </w:div>
    <w:div w:id="1909263502">
      <w:bodyDiv w:val="1"/>
      <w:marLeft w:val="0"/>
      <w:marRight w:val="0"/>
      <w:marTop w:val="0"/>
      <w:marBottom w:val="0"/>
      <w:divBdr>
        <w:top w:val="none" w:sz="0" w:space="0" w:color="auto"/>
        <w:left w:val="none" w:sz="0" w:space="0" w:color="auto"/>
        <w:bottom w:val="none" w:sz="0" w:space="0" w:color="auto"/>
        <w:right w:val="none" w:sz="0" w:space="0" w:color="auto"/>
      </w:divBdr>
      <w:divsChild>
        <w:div w:id="708992653">
          <w:marLeft w:val="0"/>
          <w:marRight w:val="0"/>
          <w:marTop w:val="0"/>
          <w:marBottom w:val="0"/>
          <w:divBdr>
            <w:top w:val="none" w:sz="0" w:space="0" w:color="auto"/>
            <w:left w:val="none" w:sz="0" w:space="0" w:color="auto"/>
            <w:bottom w:val="none" w:sz="0" w:space="0" w:color="auto"/>
            <w:right w:val="none" w:sz="0" w:space="0" w:color="auto"/>
          </w:divBdr>
          <w:divsChild>
            <w:div w:id="372005725">
              <w:marLeft w:val="0"/>
              <w:marRight w:val="0"/>
              <w:marTop w:val="0"/>
              <w:marBottom w:val="0"/>
              <w:divBdr>
                <w:top w:val="none" w:sz="0" w:space="0" w:color="auto"/>
                <w:left w:val="none" w:sz="0" w:space="0" w:color="auto"/>
                <w:bottom w:val="none" w:sz="0" w:space="0" w:color="auto"/>
                <w:right w:val="none" w:sz="0" w:space="0" w:color="auto"/>
              </w:divBdr>
            </w:div>
            <w:div w:id="705521580">
              <w:marLeft w:val="0"/>
              <w:marRight w:val="0"/>
              <w:marTop w:val="0"/>
              <w:marBottom w:val="0"/>
              <w:divBdr>
                <w:top w:val="none" w:sz="0" w:space="0" w:color="auto"/>
                <w:left w:val="none" w:sz="0" w:space="0" w:color="auto"/>
                <w:bottom w:val="none" w:sz="0" w:space="0" w:color="auto"/>
                <w:right w:val="none" w:sz="0" w:space="0" w:color="auto"/>
              </w:divBdr>
            </w:div>
            <w:div w:id="1722286871">
              <w:marLeft w:val="0"/>
              <w:marRight w:val="0"/>
              <w:marTop w:val="0"/>
              <w:marBottom w:val="0"/>
              <w:divBdr>
                <w:top w:val="none" w:sz="0" w:space="0" w:color="auto"/>
                <w:left w:val="none" w:sz="0" w:space="0" w:color="auto"/>
                <w:bottom w:val="none" w:sz="0" w:space="0" w:color="auto"/>
                <w:right w:val="none" w:sz="0" w:space="0" w:color="auto"/>
              </w:divBdr>
            </w:div>
            <w:div w:id="1265500231">
              <w:marLeft w:val="0"/>
              <w:marRight w:val="0"/>
              <w:marTop w:val="0"/>
              <w:marBottom w:val="0"/>
              <w:divBdr>
                <w:top w:val="none" w:sz="0" w:space="0" w:color="auto"/>
                <w:left w:val="none" w:sz="0" w:space="0" w:color="auto"/>
                <w:bottom w:val="none" w:sz="0" w:space="0" w:color="auto"/>
                <w:right w:val="none" w:sz="0" w:space="0" w:color="auto"/>
              </w:divBdr>
              <w:divsChild>
                <w:div w:id="1612737922">
                  <w:marLeft w:val="0"/>
                  <w:marRight w:val="0"/>
                  <w:marTop w:val="0"/>
                  <w:marBottom w:val="0"/>
                  <w:divBdr>
                    <w:top w:val="none" w:sz="0" w:space="0" w:color="auto"/>
                    <w:left w:val="none" w:sz="0" w:space="0" w:color="auto"/>
                    <w:bottom w:val="none" w:sz="0" w:space="0" w:color="auto"/>
                    <w:right w:val="none" w:sz="0" w:space="0" w:color="auto"/>
                  </w:divBdr>
                  <w:divsChild>
                    <w:div w:id="664482422">
                      <w:marLeft w:val="0"/>
                      <w:marRight w:val="0"/>
                      <w:marTop w:val="0"/>
                      <w:marBottom w:val="0"/>
                      <w:divBdr>
                        <w:top w:val="none" w:sz="0" w:space="0" w:color="auto"/>
                        <w:left w:val="none" w:sz="0" w:space="0" w:color="auto"/>
                        <w:bottom w:val="none" w:sz="0" w:space="0" w:color="auto"/>
                        <w:right w:val="none" w:sz="0" w:space="0" w:color="auto"/>
                      </w:divBdr>
                      <w:divsChild>
                        <w:div w:id="1235704035">
                          <w:marLeft w:val="0"/>
                          <w:marRight w:val="0"/>
                          <w:marTop w:val="0"/>
                          <w:marBottom w:val="0"/>
                          <w:divBdr>
                            <w:top w:val="none" w:sz="0" w:space="0" w:color="auto"/>
                            <w:left w:val="none" w:sz="0" w:space="0" w:color="auto"/>
                            <w:bottom w:val="none" w:sz="0" w:space="0" w:color="auto"/>
                            <w:right w:val="none" w:sz="0" w:space="0" w:color="auto"/>
                          </w:divBdr>
                          <w:divsChild>
                            <w:div w:id="197133169">
                              <w:marLeft w:val="0"/>
                              <w:marRight w:val="0"/>
                              <w:marTop w:val="0"/>
                              <w:marBottom w:val="0"/>
                              <w:divBdr>
                                <w:top w:val="none" w:sz="0" w:space="0" w:color="auto"/>
                                <w:left w:val="none" w:sz="0" w:space="0" w:color="auto"/>
                                <w:bottom w:val="none" w:sz="0" w:space="0" w:color="auto"/>
                                <w:right w:val="none" w:sz="0" w:space="0" w:color="auto"/>
                              </w:divBdr>
                            </w:div>
                            <w:div w:id="389159984">
                              <w:marLeft w:val="0"/>
                              <w:marRight w:val="0"/>
                              <w:marTop w:val="0"/>
                              <w:marBottom w:val="0"/>
                              <w:divBdr>
                                <w:top w:val="none" w:sz="0" w:space="0" w:color="auto"/>
                                <w:left w:val="none" w:sz="0" w:space="0" w:color="auto"/>
                                <w:bottom w:val="none" w:sz="0" w:space="0" w:color="auto"/>
                                <w:right w:val="none" w:sz="0" w:space="0" w:color="auto"/>
                              </w:divBdr>
                            </w:div>
                            <w:div w:id="5404466">
                              <w:marLeft w:val="0"/>
                              <w:marRight w:val="0"/>
                              <w:marTop w:val="0"/>
                              <w:marBottom w:val="0"/>
                              <w:divBdr>
                                <w:top w:val="none" w:sz="0" w:space="0" w:color="auto"/>
                                <w:left w:val="none" w:sz="0" w:space="0" w:color="auto"/>
                                <w:bottom w:val="none" w:sz="0" w:space="0" w:color="auto"/>
                                <w:right w:val="none" w:sz="0" w:space="0" w:color="auto"/>
                              </w:divBdr>
                            </w:div>
                            <w:div w:id="1841695630">
                              <w:marLeft w:val="0"/>
                              <w:marRight w:val="0"/>
                              <w:marTop w:val="0"/>
                              <w:marBottom w:val="0"/>
                              <w:divBdr>
                                <w:top w:val="none" w:sz="0" w:space="0" w:color="auto"/>
                                <w:left w:val="none" w:sz="0" w:space="0" w:color="auto"/>
                                <w:bottom w:val="none" w:sz="0" w:space="0" w:color="auto"/>
                                <w:right w:val="none" w:sz="0" w:space="0" w:color="auto"/>
                              </w:divBdr>
                            </w:div>
                            <w:div w:id="1490637466">
                              <w:marLeft w:val="0"/>
                              <w:marRight w:val="0"/>
                              <w:marTop w:val="0"/>
                              <w:marBottom w:val="0"/>
                              <w:divBdr>
                                <w:top w:val="none" w:sz="0" w:space="0" w:color="auto"/>
                                <w:left w:val="none" w:sz="0" w:space="0" w:color="auto"/>
                                <w:bottom w:val="none" w:sz="0" w:space="0" w:color="auto"/>
                                <w:right w:val="none" w:sz="0" w:space="0" w:color="auto"/>
                              </w:divBdr>
                            </w:div>
                            <w:div w:id="2004508020">
                              <w:marLeft w:val="0"/>
                              <w:marRight w:val="0"/>
                              <w:marTop w:val="0"/>
                              <w:marBottom w:val="0"/>
                              <w:divBdr>
                                <w:top w:val="none" w:sz="0" w:space="0" w:color="auto"/>
                                <w:left w:val="none" w:sz="0" w:space="0" w:color="auto"/>
                                <w:bottom w:val="none" w:sz="0" w:space="0" w:color="auto"/>
                                <w:right w:val="none" w:sz="0" w:space="0" w:color="auto"/>
                              </w:divBdr>
                            </w:div>
                            <w:div w:id="14587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300020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urldefense.com/v3/__https:/royalsociety.org/grants-schemes-awards/grants/international-exchanges/__;!!PDiH4ENfjr2_Jw!EZX-3g9WBxaYxab57G_5BoJjc0KZXF0R7_zKe0daqZ2KH5j6-cEOzIhOBwTtoDmoe16FsAmmhGpvg4hpRX7g1Fi9l-eUTN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asbte.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urldefense.com/v3/__https:/tces.org__;!!PDiH4ENfjr2_Jw!FXV6AhzzHSzBRazkTD1PDtvgvDM30vmX4l4C5_KakHnUhB_V4tB2h-zm-EDmS7XG9GiLkf1sM5m2PQ04E748nnogs4qp_rw$" TargetMode="Externa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numbering" Target="numbering.xml"/><Relationship Id="rId9" Type="http://schemas.openxmlformats.org/officeDocument/2006/relationships/hyperlink" Target="https://urldefense.com/v3/__https:/www.bristol.gov.uk/city-hall/meeting-rooms/hannover-room__;!!PDiH4ENfjr2_Jw!BjqB-lUuuoIlI6Ueujx58wT4xeGxFRWECwa6g8lrjUpR8hH_hclbqixCKV8KWG4x-4Va7qRnnocWusrLyixM-ZTNH6wqajHej3HmcMVRlg$"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ffdaedb-c880-45a2-bdb0-93ed78fed76b" xsi:nil="true"/>
    <lcf76f155ced4ddcb4097134ff3c332f xmlns="75385ec6-2492-4c63-827b-8a17e491e8b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310692157A2AD4DA72EB6ACDC1BE9A5" ma:contentTypeVersion="12" ma:contentTypeDescription="Create a new document." ma:contentTypeScope="" ma:versionID="97c26e6edd8e9bf355145d52774d55cc">
  <xsd:schema xmlns:xsd="http://www.w3.org/2001/XMLSchema" xmlns:xs="http://www.w3.org/2001/XMLSchema" xmlns:p="http://schemas.microsoft.com/office/2006/metadata/properties" xmlns:ns2="75385ec6-2492-4c63-827b-8a17e491e8bf" xmlns:ns3="2ffdaedb-c880-45a2-bdb0-93ed78fed76b" targetNamespace="http://schemas.microsoft.com/office/2006/metadata/properties" ma:root="true" ma:fieldsID="7286579d0e9c59b6b28ee0c360239423" ns2:_="" ns3:_="">
    <xsd:import namespace="75385ec6-2492-4c63-827b-8a17e491e8bf"/>
    <xsd:import namespace="2ffdaedb-c880-45a2-bdb0-93ed78fed7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385ec6-2492-4c63-827b-8a17e491e8b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6d63537c-d192-4dc4-bb87-a5632b1c768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fdaedb-c880-45a2-bdb0-93ed78fed76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e9a6b68-0abf-41b1-acdc-100d4735d7f9}" ma:internalName="TaxCatchAll" ma:showField="CatchAllData" ma:web="2ffdaedb-c880-45a2-bdb0-93ed78fed7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44CDC0-759D-4EE3-A2BB-AC7CF7294A01}">
  <ds:schemaRefs>
    <ds:schemaRef ds:uri="http://schemas.microsoft.com/office/2006/metadata/properties"/>
    <ds:schemaRef ds:uri="http://schemas.microsoft.com/office/infopath/2007/PartnerControls"/>
    <ds:schemaRef ds:uri="2ffdaedb-c880-45a2-bdb0-93ed78fed76b"/>
    <ds:schemaRef ds:uri="75385ec6-2492-4c63-827b-8a17e491e8bf"/>
  </ds:schemaRefs>
</ds:datastoreItem>
</file>

<file path=customXml/itemProps2.xml><?xml version="1.0" encoding="utf-8"?>
<ds:datastoreItem xmlns:ds="http://schemas.openxmlformats.org/officeDocument/2006/customXml" ds:itemID="{1B022EDF-3B3D-4146-9168-9923DD344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385ec6-2492-4c63-827b-8a17e491e8bf"/>
    <ds:schemaRef ds:uri="2ffdaedb-c880-45a2-bdb0-93ed78fed7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EB76D5-7DE3-40BD-A650-96F04FC079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6</Pages>
  <Words>1815</Words>
  <Characters>10346</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the university of manchester</Company>
  <LinksUpToDate>false</LinksUpToDate>
  <CharactersWithSpaces>12137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cartmell</dc:creator>
  <cp:keywords/>
  <dc:description/>
  <cp:lastModifiedBy>Sarah Cartmell</cp:lastModifiedBy>
  <cp:revision>21</cp:revision>
  <cp:lastPrinted>2025-06-13T14:05:00Z</cp:lastPrinted>
  <dcterms:created xsi:type="dcterms:W3CDTF">2025-06-13T13:23:00Z</dcterms:created>
  <dcterms:modified xsi:type="dcterms:W3CDTF">2025-06-18T11:16:00Z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0x010100D310692157A2AD4DA72EB6ACDC1BE9A5</vt:lpwstr>
  </property>
  <property fmtid="{D5CDD505-2E9C-101B-9397-08002B2CF9AE}" pid="3" name="MediaServiceImageTags">
    <vt:lpwstr/>
  </property>
</Properties>
</file>